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E1D1" w14:textId="77777777" w:rsidR="00CE7D79" w:rsidRDefault="00000000">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14:anchorId="734E9446" wp14:editId="289B29A8">
            <wp:extent cx="4762500" cy="476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2500" cy="4762500"/>
                    </a:xfrm>
                    <a:prstGeom prst="rect">
                      <a:avLst/>
                    </a:prstGeom>
                    <a:ln/>
                  </pic:spPr>
                </pic:pic>
              </a:graphicData>
            </a:graphic>
          </wp:inline>
        </w:drawing>
      </w:r>
    </w:p>
    <w:p w14:paraId="1A4FD330" w14:textId="77777777" w:rsidR="00CE7D79" w:rsidRDefault="00000000">
      <w:pPr>
        <w:widowControl w:val="0"/>
        <w:pBdr>
          <w:top w:val="nil"/>
          <w:left w:val="nil"/>
          <w:bottom w:val="nil"/>
          <w:right w:val="nil"/>
          <w:between w:val="nil"/>
        </w:pBdr>
        <w:spacing w:before="840" w:line="240" w:lineRule="auto"/>
        <w:jc w:val="center"/>
        <w:rPr>
          <w:b/>
          <w:color w:val="000000"/>
          <w:sz w:val="55"/>
          <w:szCs w:val="55"/>
        </w:rPr>
      </w:pPr>
      <w:r>
        <w:rPr>
          <w:b/>
          <w:sz w:val="55"/>
          <w:szCs w:val="55"/>
        </w:rPr>
        <w:t>SafeStart</w:t>
      </w:r>
      <w:r>
        <w:rPr>
          <w:b/>
          <w:color w:val="000000"/>
          <w:sz w:val="55"/>
          <w:szCs w:val="55"/>
        </w:rPr>
        <w:t xml:space="preserve"> School </w:t>
      </w:r>
    </w:p>
    <w:p w14:paraId="03659E20" w14:textId="77777777" w:rsidR="00CE7D79" w:rsidRDefault="00000000">
      <w:pPr>
        <w:widowControl w:val="0"/>
        <w:pBdr>
          <w:top w:val="nil"/>
          <w:left w:val="nil"/>
          <w:bottom w:val="nil"/>
          <w:right w:val="nil"/>
          <w:between w:val="nil"/>
        </w:pBdr>
        <w:spacing w:before="636" w:line="240" w:lineRule="auto"/>
        <w:jc w:val="center"/>
        <w:rPr>
          <w:b/>
          <w:color w:val="000000"/>
          <w:sz w:val="55"/>
          <w:szCs w:val="55"/>
        </w:rPr>
      </w:pPr>
      <w:r>
        <w:rPr>
          <w:b/>
          <w:color w:val="000000"/>
          <w:sz w:val="55"/>
          <w:szCs w:val="55"/>
        </w:rPr>
        <w:t xml:space="preserve">Close Circuit TV (CCTV) </w:t>
      </w:r>
    </w:p>
    <w:p w14:paraId="6C6FE240" w14:textId="77777777" w:rsidR="00CE7D79" w:rsidRDefault="00000000">
      <w:pPr>
        <w:widowControl w:val="0"/>
        <w:pBdr>
          <w:top w:val="nil"/>
          <w:left w:val="nil"/>
          <w:bottom w:val="nil"/>
          <w:right w:val="nil"/>
          <w:between w:val="nil"/>
        </w:pBdr>
        <w:spacing w:line="240" w:lineRule="auto"/>
        <w:jc w:val="center"/>
        <w:rPr>
          <w:b/>
          <w:color w:val="000000"/>
          <w:sz w:val="55"/>
          <w:szCs w:val="55"/>
        </w:rPr>
      </w:pPr>
      <w:r>
        <w:rPr>
          <w:b/>
          <w:color w:val="000000"/>
          <w:sz w:val="55"/>
          <w:szCs w:val="55"/>
        </w:rPr>
        <w:t>Policy</w:t>
      </w:r>
    </w:p>
    <w:tbl>
      <w:tblPr>
        <w:tblStyle w:val="a"/>
        <w:tblW w:w="8524"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4664"/>
      </w:tblGrid>
      <w:tr w:rsidR="00CE7D79" w14:paraId="6E731D66" w14:textId="77777777">
        <w:trPr>
          <w:trHeight w:val="278"/>
        </w:trPr>
        <w:tc>
          <w:tcPr>
            <w:tcW w:w="3860" w:type="dxa"/>
            <w:shd w:val="clear" w:color="auto" w:fill="auto"/>
            <w:tcMar>
              <w:top w:w="100" w:type="dxa"/>
              <w:left w:w="100" w:type="dxa"/>
              <w:bottom w:w="100" w:type="dxa"/>
              <w:right w:w="100" w:type="dxa"/>
            </w:tcMar>
          </w:tcPr>
          <w:p w14:paraId="1B47AD09" w14:textId="77777777" w:rsidR="00CE7D79" w:rsidRDefault="0000000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Author </w:t>
            </w:r>
          </w:p>
        </w:tc>
        <w:tc>
          <w:tcPr>
            <w:tcW w:w="4664" w:type="dxa"/>
            <w:shd w:val="clear" w:color="auto" w:fill="auto"/>
            <w:tcMar>
              <w:top w:w="100" w:type="dxa"/>
              <w:left w:w="100" w:type="dxa"/>
              <w:bottom w:w="100" w:type="dxa"/>
              <w:right w:w="100" w:type="dxa"/>
            </w:tcMar>
          </w:tcPr>
          <w:p w14:paraId="27C5E872"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rPr>
              <w:t>Grace Speakman</w:t>
            </w:r>
            <w:r>
              <w:rPr>
                <w:rFonts w:ascii="Calibri" w:eastAsia="Calibri" w:hAnsi="Calibri" w:cs="Calibri"/>
                <w:color w:val="000000"/>
              </w:rPr>
              <w:t xml:space="preserve"> - Acting Headteacher</w:t>
            </w:r>
          </w:p>
        </w:tc>
      </w:tr>
      <w:tr w:rsidR="00CE7D79" w14:paraId="2655E1CA" w14:textId="77777777">
        <w:trPr>
          <w:trHeight w:val="278"/>
        </w:trPr>
        <w:tc>
          <w:tcPr>
            <w:tcW w:w="3860" w:type="dxa"/>
            <w:shd w:val="clear" w:color="auto" w:fill="auto"/>
            <w:tcMar>
              <w:top w:w="100" w:type="dxa"/>
              <w:left w:w="100" w:type="dxa"/>
              <w:bottom w:w="100" w:type="dxa"/>
              <w:right w:w="100" w:type="dxa"/>
            </w:tcMar>
          </w:tcPr>
          <w:p w14:paraId="513BD6E7"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Date Policy/ Guidance Written </w:t>
            </w:r>
          </w:p>
        </w:tc>
        <w:tc>
          <w:tcPr>
            <w:tcW w:w="4664" w:type="dxa"/>
            <w:shd w:val="clear" w:color="auto" w:fill="auto"/>
            <w:tcMar>
              <w:top w:w="100" w:type="dxa"/>
              <w:left w:w="100" w:type="dxa"/>
              <w:bottom w:w="100" w:type="dxa"/>
              <w:right w:w="100" w:type="dxa"/>
            </w:tcMar>
          </w:tcPr>
          <w:p w14:paraId="7FB037B4" w14:textId="77777777" w:rsidR="00CE7D79" w:rsidRDefault="0000000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rPr>
              <w:t>October 2023</w:t>
            </w:r>
          </w:p>
        </w:tc>
      </w:tr>
      <w:tr w:rsidR="00CE7D79" w14:paraId="3A671FAD" w14:textId="77777777">
        <w:trPr>
          <w:trHeight w:val="278"/>
        </w:trPr>
        <w:tc>
          <w:tcPr>
            <w:tcW w:w="3860" w:type="dxa"/>
            <w:shd w:val="clear" w:color="auto" w:fill="auto"/>
            <w:tcMar>
              <w:top w:w="100" w:type="dxa"/>
              <w:left w:w="100" w:type="dxa"/>
              <w:bottom w:w="100" w:type="dxa"/>
              <w:right w:w="100" w:type="dxa"/>
            </w:tcMar>
          </w:tcPr>
          <w:p w14:paraId="47C3BD5A"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DFE Recommended Review Frequency </w:t>
            </w:r>
          </w:p>
        </w:tc>
        <w:tc>
          <w:tcPr>
            <w:tcW w:w="4664" w:type="dxa"/>
            <w:shd w:val="clear" w:color="auto" w:fill="auto"/>
            <w:tcMar>
              <w:top w:w="100" w:type="dxa"/>
              <w:left w:w="100" w:type="dxa"/>
              <w:bottom w:w="100" w:type="dxa"/>
              <w:right w:w="100" w:type="dxa"/>
            </w:tcMar>
          </w:tcPr>
          <w:p w14:paraId="3B43FDA9" w14:textId="77777777" w:rsidR="00CE7D79" w:rsidRDefault="00000000">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GB - Annually</w:t>
            </w:r>
          </w:p>
        </w:tc>
      </w:tr>
      <w:tr w:rsidR="00CE7D79" w14:paraId="46930452" w14:textId="77777777">
        <w:trPr>
          <w:trHeight w:val="278"/>
        </w:trPr>
        <w:tc>
          <w:tcPr>
            <w:tcW w:w="3860" w:type="dxa"/>
            <w:shd w:val="clear" w:color="auto" w:fill="auto"/>
            <w:tcMar>
              <w:top w:w="100" w:type="dxa"/>
              <w:left w:w="100" w:type="dxa"/>
              <w:bottom w:w="100" w:type="dxa"/>
              <w:right w:w="100" w:type="dxa"/>
            </w:tcMar>
          </w:tcPr>
          <w:p w14:paraId="2136FD2D"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Date of next review </w:t>
            </w:r>
          </w:p>
        </w:tc>
        <w:tc>
          <w:tcPr>
            <w:tcW w:w="4664" w:type="dxa"/>
            <w:shd w:val="clear" w:color="auto" w:fill="auto"/>
            <w:tcMar>
              <w:top w:w="100" w:type="dxa"/>
              <w:left w:w="100" w:type="dxa"/>
              <w:bottom w:w="100" w:type="dxa"/>
              <w:right w:w="100" w:type="dxa"/>
            </w:tcMar>
          </w:tcPr>
          <w:p w14:paraId="559B6C35" w14:textId="77777777" w:rsidR="00CE7D79" w:rsidRDefault="0000000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rPr>
              <w:t>October 2024</w:t>
            </w:r>
          </w:p>
        </w:tc>
      </w:tr>
      <w:tr w:rsidR="00CE7D79" w14:paraId="1FF8A0A4" w14:textId="77777777">
        <w:trPr>
          <w:trHeight w:val="547"/>
        </w:trPr>
        <w:tc>
          <w:tcPr>
            <w:tcW w:w="3860" w:type="dxa"/>
            <w:shd w:val="clear" w:color="auto" w:fill="auto"/>
            <w:tcMar>
              <w:top w:w="100" w:type="dxa"/>
              <w:left w:w="100" w:type="dxa"/>
              <w:bottom w:w="100" w:type="dxa"/>
              <w:right w:w="100" w:type="dxa"/>
            </w:tcMar>
          </w:tcPr>
          <w:p w14:paraId="11199A2E"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File Location </w:t>
            </w:r>
          </w:p>
        </w:tc>
        <w:tc>
          <w:tcPr>
            <w:tcW w:w="4664" w:type="dxa"/>
            <w:shd w:val="clear" w:color="auto" w:fill="auto"/>
            <w:tcMar>
              <w:top w:w="100" w:type="dxa"/>
              <w:left w:w="100" w:type="dxa"/>
              <w:bottom w:w="100" w:type="dxa"/>
              <w:right w:w="100" w:type="dxa"/>
            </w:tcMar>
          </w:tcPr>
          <w:p w14:paraId="1E3C88C4" w14:textId="77777777" w:rsidR="00CE7D79"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Staff Shared Drive  </w:t>
            </w:r>
          </w:p>
          <w:p w14:paraId="13578792" w14:textId="77777777" w:rsidR="00CE7D79" w:rsidRDefault="00000000">
            <w:pPr>
              <w:widowControl w:val="0"/>
              <w:pBdr>
                <w:top w:val="nil"/>
                <w:left w:val="nil"/>
                <w:bottom w:val="nil"/>
                <w:right w:val="nil"/>
                <w:between w:val="nil"/>
              </w:pBdr>
              <w:spacing w:before="8" w:line="240" w:lineRule="auto"/>
              <w:ind w:left="120"/>
              <w:rPr>
                <w:rFonts w:ascii="Calibri" w:eastAsia="Calibri" w:hAnsi="Calibri" w:cs="Calibri"/>
                <w:color w:val="000000"/>
              </w:rPr>
            </w:pPr>
            <w:r>
              <w:rPr>
                <w:rFonts w:ascii="Calibri" w:eastAsia="Calibri" w:hAnsi="Calibri" w:cs="Calibri"/>
              </w:rPr>
              <w:t>General File</w:t>
            </w:r>
            <w:r>
              <w:rPr>
                <w:rFonts w:ascii="Calibri" w:eastAsia="Calibri" w:hAnsi="Calibri" w:cs="Calibri"/>
                <w:color w:val="000000"/>
              </w:rPr>
              <w:t xml:space="preserve"> / Policies</w:t>
            </w:r>
          </w:p>
        </w:tc>
      </w:tr>
      <w:tr w:rsidR="00CE7D79" w14:paraId="38694400" w14:textId="77777777">
        <w:trPr>
          <w:trHeight w:val="816"/>
        </w:trPr>
        <w:tc>
          <w:tcPr>
            <w:tcW w:w="3860" w:type="dxa"/>
            <w:shd w:val="clear" w:color="auto" w:fill="auto"/>
            <w:tcMar>
              <w:top w:w="100" w:type="dxa"/>
              <w:left w:w="100" w:type="dxa"/>
              <w:bottom w:w="100" w:type="dxa"/>
              <w:right w:w="100" w:type="dxa"/>
            </w:tcMar>
          </w:tcPr>
          <w:p w14:paraId="20377AB0" w14:textId="77777777" w:rsidR="00CE7D79" w:rsidRDefault="00000000">
            <w:pPr>
              <w:widowControl w:val="0"/>
              <w:pBdr>
                <w:top w:val="nil"/>
                <w:left w:val="nil"/>
                <w:bottom w:val="nil"/>
                <w:right w:val="nil"/>
                <w:between w:val="nil"/>
              </w:pBdr>
              <w:spacing w:line="241" w:lineRule="auto"/>
              <w:ind w:left="120" w:right="571" w:firstLine="7"/>
              <w:rPr>
                <w:rFonts w:ascii="Calibri" w:eastAsia="Calibri" w:hAnsi="Calibri" w:cs="Calibri"/>
                <w:b/>
                <w:color w:val="000000"/>
              </w:rPr>
            </w:pPr>
            <w:r>
              <w:rPr>
                <w:rFonts w:ascii="Calibri" w:eastAsia="Calibri" w:hAnsi="Calibri" w:cs="Calibri"/>
                <w:b/>
                <w:color w:val="000000"/>
              </w:rPr>
              <w:t>Details of dissemination of Policy/  Guidance (to who, date, method)</w:t>
            </w:r>
          </w:p>
        </w:tc>
        <w:tc>
          <w:tcPr>
            <w:tcW w:w="4664" w:type="dxa"/>
            <w:shd w:val="clear" w:color="auto" w:fill="auto"/>
            <w:tcMar>
              <w:top w:w="100" w:type="dxa"/>
              <w:left w:w="100" w:type="dxa"/>
              <w:bottom w:w="100" w:type="dxa"/>
              <w:right w:w="100" w:type="dxa"/>
            </w:tcMar>
          </w:tcPr>
          <w:p w14:paraId="0B6A73E1" w14:textId="77777777" w:rsidR="00CE7D79" w:rsidRDefault="00000000">
            <w:pPr>
              <w:widowControl w:val="0"/>
              <w:pBdr>
                <w:top w:val="nil"/>
                <w:left w:val="nil"/>
                <w:bottom w:val="nil"/>
                <w:right w:val="nil"/>
                <w:between w:val="nil"/>
              </w:pBdr>
              <w:spacing w:line="241" w:lineRule="auto"/>
              <w:ind w:left="131" w:right="624" w:hanging="10"/>
              <w:rPr>
                <w:rFonts w:ascii="Calibri" w:eastAsia="Calibri" w:hAnsi="Calibri" w:cs="Calibri"/>
                <w:color w:val="000000"/>
              </w:rPr>
            </w:pPr>
            <w:r>
              <w:rPr>
                <w:rFonts w:ascii="Calibri" w:eastAsia="Calibri" w:hAnsi="Calibri" w:cs="Calibri"/>
                <w:color w:val="000000"/>
              </w:rPr>
              <w:t xml:space="preserve">Staff at relevant meetings and through Line  Management and Staff Appraisal. </w:t>
            </w:r>
          </w:p>
          <w:p w14:paraId="0DEC2C39" w14:textId="77777777" w:rsidR="00CE7D79" w:rsidRDefault="00000000">
            <w:pPr>
              <w:widowControl w:val="0"/>
              <w:pBdr>
                <w:top w:val="nil"/>
                <w:left w:val="nil"/>
                <w:bottom w:val="nil"/>
                <w:right w:val="nil"/>
                <w:between w:val="nil"/>
              </w:pBdr>
              <w:spacing w:before="10" w:line="240" w:lineRule="auto"/>
              <w:ind w:left="122"/>
              <w:rPr>
                <w:rFonts w:ascii="Calibri" w:eastAsia="Calibri" w:hAnsi="Calibri" w:cs="Calibri"/>
                <w:color w:val="000000"/>
              </w:rPr>
            </w:pPr>
            <w:r>
              <w:rPr>
                <w:rFonts w:ascii="Calibri" w:eastAsia="Calibri" w:hAnsi="Calibri" w:cs="Calibri"/>
                <w:color w:val="000000"/>
              </w:rPr>
              <w:t>Governing Body Meetings</w:t>
            </w:r>
          </w:p>
        </w:tc>
      </w:tr>
    </w:tbl>
    <w:p w14:paraId="39627DCE" w14:textId="77777777" w:rsidR="00CE7D79" w:rsidRDefault="00CE7D79">
      <w:pPr>
        <w:widowControl w:val="0"/>
        <w:pBdr>
          <w:top w:val="nil"/>
          <w:left w:val="nil"/>
          <w:bottom w:val="nil"/>
          <w:right w:val="nil"/>
          <w:between w:val="nil"/>
        </w:pBdr>
        <w:rPr>
          <w:color w:val="000000"/>
        </w:rPr>
      </w:pPr>
    </w:p>
    <w:p w14:paraId="12811E75" w14:textId="77777777" w:rsidR="00CE7D79" w:rsidRDefault="00CE7D79">
      <w:pPr>
        <w:widowControl w:val="0"/>
        <w:pBdr>
          <w:top w:val="nil"/>
          <w:left w:val="nil"/>
          <w:bottom w:val="nil"/>
          <w:right w:val="nil"/>
          <w:between w:val="nil"/>
        </w:pBdr>
        <w:rPr>
          <w:color w:val="000000"/>
        </w:rPr>
      </w:pPr>
    </w:p>
    <w:p w14:paraId="7E7A2114" w14:textId="77777777" w:rsidR="00CE7D79" w:rsidRDefault="00000000">
      <w:pPr>
        <w:widowControl w:val="0"/>
        <w:pBdr>
          <w:top w:val="nil"/>
          <w:left w:val="nil"/>
          <w:bottom w:val="nil"/>
          <w:right w:val="nil"/>
          <w:between w:val="nil"/>
        </w:pBdr>
        <w:spacing w:line="240" w:lineRule="auto"/>
        <w:ind w:left="16"/>
        <w:jc w:val="center"/>
        <w:rPr>
          <w:rFonts w:ascii="Calibri" w:eastAsia="Calibri" w:hAnsi="Calibri" w:cs="Calibri"/>
          <w:b/>
          <w:color w:val="000000"/>
          <w:sz w:val="37"/>
          <w:szCs w:val="37"/>
          <w:u w:val="single"/>
        </w:rPr>
      </w:pPr>
      <w:r>
        <w:rPr>
          <w:rFonts w:ascii="Calibri" w:eastAsia="Calibri" w:hAnsi="Calibri" w:cs="Calibri"/>
          <w:b/>
          <w:color w:val="000000"/>
          <w:sz w:val="37"/>
          <w:szCs w:val="37"/>
          <w:u w:val="single"/>
        </w:rPr>
        <w:t xml:space="preserve">Contents </w:t>
      </w:r>
    </w:p>
    <w:p w14:paraId="2E53ED69"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64C79368" w14:textId="77777777" w:rsidR="00CE7D79" w:rsidRDefault="00000000">
      <w:pPr>
        <w:widowControl w:val="0"/>
        <w:numPr>
          <w:ilvl w:val="0"/>
          <w:numId w:val="1"/>
        </w:numPr>
        <w:pBdr>
          <w:top w:val="nil"/>
          <w:left w:val="nil"/>
          <w:bottom w:val="nil"/>
          <w:right w:val="nil"/>
          <w:between w:val="nil"/>
        </w:pBdr>
        <w:spacing w:before="14" w:line="333" w:lineRule="auto"/>
        <w:ind w:right="49"/>
        <w:jc w:val="both"/>
        <w:rPr>
          <w:rFonts w:ascii="Calibri" w:eastAsia="Calibri" w:hAnsi="Calibri" w:cs="Calibri"/>
        </w:rPr>
      </w:pPr>
      <w:r>
        <w:rPr>
          <w:rFonts w:ascii="Calibri" w:eastAsia="Calibri" w:hAnsi="Calibri" w:cs="Calibri"/>
          <w:color w:val="000000"/>
        </w:rPr>
        <w:t>Statement</w:t>
      </w:r>
      <w:r>
        <w:rPr>
          <w:rFonts w:ascii="Calibri" w:eastAsia="Calibri" w:hAnsi="Calibri" w:cs="Calibri"/>
        </w:rPr>
        <w:t xml:space="preserve"> </w:t>
      </w:r>
      <w:r>
        <w:rPr>
          <w:rFonts w:ascii="Calibri" w:eastAsia="Calibri" w:hAnsi="Calibri" w:cs="Calibri"/>
          <w:color w:val="000000"/>
        </w:rPr>
        <w:t>of inte</w:t>
      </w:r>
      <w:r>
        <w:rPr>
          <w:rFonts w:ascii="Calibri" w:eastAsia="Calibri" w:hAnsi="Calibri" w:cs="Calibri"/>
        </w:rPr>
        <w:t xml:space="preserve">nt </w:t>
      </w:r>
    </w:p>
    <w:p w14:paraId="576EFACF"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rPr>
      </w:pPr>
      <w:r>
        <w:rPr>
          <w:rFonts w:ascii="Calibri" w:eastAsia="Calibri" w:hAnsi="Calibri" w:cs="Calibri"/>
          <w:color w:val="000000"/>
        </w:rPr>
        <w:t>Legal</w:t>
      </w:r>
      <w:r>
        <w:rPr>
          <w:rFonts w:ascii="Calibri" w:eastAsia="Calibri" w:hAnsi="Calibri" w:cs="Calibri"/>
        </w:rPr>
        <w:t xml:space="preserve"> </w:t>
      </w:r>
      <w:r>
        <w:rPr>
          <w:rFonts w:ascii="Calibri" w:eastAsia="Calibri" w:hAnsi="Calibri" w:cs="Calibri"/>
          <w:color w:val="000000"/>
        </w:rPr>
        <w:t>framework</w:t>
      </w:r>
    </w:p>
    <w:p w14:paraId="5798C4F8"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Definitions</w:t>
      </w:r>
    </w:p>
    <w:p w14:paraId="1AC93BE8"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Roles and Responsibilities </w:t>
      </w:r>
    </w:p>
    <w:p w14:paraId="350BF6A5"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Purpose and justification</w:t>
      </w:r>
    </w:p>
    <w:p w14:paraId="2701D6BC"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The Data Protection Principles / GDPR</w:t>
      </w:r>
    </w:p>
    <w:p w14:paraId="0C97A605"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Use of the CCTV System</w:t>
      </w:r>
    </w:p>
    <w:p w14:paraId="30C8B860"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Overview of the CCTV System </w:t>
      </w:r>
    </w:p>
    <w:p w14:paraId="1F561B4F"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Protocols</w:t>
      </w:r>
    </w:p>
    <w:p w14:paraId="456276C6"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Security </w:t>
      </w:r>
    </w:p>
    <w:p w14:paraId="6D7351EF"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CCTV Code of practice </w:t>
      </w:r>
    </w:p>
    <w:p w14:paraId="7C1B2D04"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Access to Data </w:t>
      </w:r>
    </w:p>
    <w:p w14:paraId="399AE193"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 xml:space="preserve">Access to images by Third Parties </w:t>
      </w:r>
    </w:p>
    <w:p w14:paraId="05CC8645"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Disclosure of Images to the Media</w:t>
      </w:r>
    </w:p>
    <w:p w14:paraId="1247AB95"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Access by Data Subjects</w:t>
      </w:r>
    </w:p>
    <w:p w14:paraId="628E348A"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Monitoring and review</w:t>
      </w:r>
    </w:p>
    <w:p w14:paraId="048281EE"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Complaints Further Information</w:t>
      </w:r>
    </w:p>
    <w:p w14:paraId="1DBF3B3D" w14:textId="77777777" w:rsidR="00CE7D79" w:rsidRDefault="00000000">
      <w:pPr>
        <w:widowControl w:val="0"/>
        <w:numPr>
          <w:ilvl w:val="0"/>
          <w:numId w:val="1"/>
        </w:numPr>
        <w:pBdr>
          <w:top w:val="nil"/>
          <w:left w:val="nil"/>
          <w:bottom w:val="nil"/>
          <w:right w:val="nil"/>
          <w:between w:val="nil"/>
        </w:pBdr>
        <w:spacing w:line="333" w:lineRule="auto"/>
        <w:ind w:right="49"/>
        <w:jc w:val="both"/>
        <w:rPr>
          <w:rFonts w:ascii="Calibri" w:eastAsia="Calibri" w:hAnsi="Calibri" w:cs="Calibri"/>
          <w:color w:val="000000"/>
        </w:rPr>
      </w:pPr>
      <w:r>
        <w:rPr>
          <w:rFonts w:ascii="Calibri" w:eastAsia="Calibri" w:hAnsi="Calibri" w:cs="Calibri"/>
          <w:color w:val="000000"/>
        </w:rPr>
        <w:t>APPLICATION FOR CCTV DATA ACCESS</w:t>
      </w:r>
    </w:p>
    <w:p w14:paraId="4C505A57"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41A6AAE0"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31F6231A"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4AAD5A1C"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7766D0D1"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3E65CA4D"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620EC6DC"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6BEFCC6C"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698237A7"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439DFB94"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1EC9248D"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rPr>
      </w:pPr>
    </w:p>
    <w:p w14:paraId="258BE926" w14:textId="77777777" w:rsidR="00CE7D79" w:rsidRDefault="00CE7D79">
      <w:pPr>
        <w:widowControl w:val="0"/>
        <w:pBdr>
          <w:top w:val="nil"/>
          <w:left w:val="nil"/>
          <w:bottom w:val="nil"/>
          <w:right w:val="nil"/>
          <w:between w:val="nil"/>
        </w:pBdr>
        <w:spacing w:before="14" w:line="333" w:lineRule="auto"/>
        <w:ind w:left="8" w:right="49" w:firstLine="6"/>
        <w:jc w:val="both"/>
        <w:rPr>
          <w:rFonts w:ascii="Calibri" w:eastAsia="Calibri" w:hAnsi="Calibri" w:cs="Calibri"/>
          <w:b/>
          <w:color w:val="000000"/>
        </w:rPr>
      </w:pPr>
    </w:p>
    <w:p w14:paraId="037C2BED"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4DADE3C3"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23078051"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71D25A0C"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2DD56829"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6F09B2A6"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62178EA0"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3CC787F0"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4DB6C6AC" w14:textId="77777777" w:rsidR="00CE7D79" w:rsidRDefault="00CE7D79">
      <w:pPr>
        <w:widowControl w:val="0"/>
        <w:pBdr>
          <w:top w:val="nil"/>
          <w:left w:val="nil"/>
          <w:bottom w:val="nil"/>
          <w:right w:val="nil"/>
          <w:between w:val="nil"/>
        </w:pBdr>
        <w:spacing w:line="240" w:lineRule="auto"/>
        <w:ind w:left="14"/>
        <w:rPr>
          <w:rFonts w:ascii="Calibri" w:eastAsia="Calibri" w:hAnsi="Calibri" w:cs="Calibri"/>
          <w:b/>
          <w:sz w:val="25"/>
          <w:szCs w:val="25"/>
        </w:rPr>
      </w:pPr>
    </w:p>
    <w:p w14:paraId="77F08F12" w14:textId="77777777" w:rsidR="00CE7D79" w:rsidRDefault="00000000">
      <w:pPr>
        <w:widowControl w:val="0"/>
        <w:pBdr>
          <w:top w:val="nil"/>
          <w:left w:val="nil"/>
          <w:bottom w:val="nil"/>
          <w:right w:val="nil"/>
          <w:between w:val="nil"/>
        </w:pBdr>
        <w:spacing w:line="240" w:lineRule="auto"/>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Statement of intent </w:t>
      </w:r>
    </w:p>
    <w:p w14:paraId="62AD9687" w14:textId="77777777" w:rsidR="00CE7D79" w:rsidRDefault="00CE7D79">
      <w:pPr>
        <w:widowControl w:val="0"/>
        <w:pBdr>
          <w:top w:val="nil"/>
          <w:left w:val="nil"/>
          <w:bottom w:val="nil"/>
          <w:right w:val="nil"/>
          <w:between w:val="nil"/>
        </w:pBdr>
        <w:spacing w:line="240" w:lineRule="auto"/>
        <w:rPr>
          <w:rFonts w:ascii="Calibri" w:eastAsia="Calibri" w:hAnsi="Calibri" w:cs="Calibri"/>
          <w:b/>
          <w:sz w:val="25"/>
          <w:szCs w:val="25"/>
        </w:rPr>
      </w:pPr>
    </w:p>
    <w:p w14:paraId="3874B5F3" w14:textId="77777777" w:rsidR="00CE7D79" w:rsidRDefault="00CE7D79">
      <w:pPr>
        <w:widowControl w:val="0"/>
        <w:pBdr>
          <w:top w:val="nil"/>
          <w:left w:val="nil"/>
          <w:bottom w:val="nil"/>
          <w:right w:val="nil"/>
          <w:between w:val="nil"/>
        </w:pBdr>
        <w:spacing w:line="240" w:lineRule="auto"/>
        <w:rPr>
          <w:rFonts w:ascii="Calibri" w:eastAsia="Calibri" w:hAnsi="Calibri" w:cs="Calibri"/>
          <w:b/>
          <w:sz w:val="25"/>
          <w:szCs w:val="25"/>
        </w:rPr>
      </w:pPr>
    </w:p>
    <w:p w14:paraId="7074FD3F" w14:textId="77777777" w:rsidR="00CE7D79" w:rsidRDefault="00000000">
      <w:pPr>
        <w:widowControl w:val="0"/>
        <w:pBdr>
          <w:top w:val="nil"/>
          <w:left w:val="nil"/>
          <w:bottom w:val="nil"/>
          <w:right w:val="nil"/>
          <w:between w:val="nil"/>
        </w:pBdr>
        <w:spacing w:before="14" w:line="243" w:lineRule="auto"/>
        <w:ind w:left="8" w:right="81" w:firstLine="2"/>
        <w:rPr>
          <w:rFonts w:ascii="Calibri" w:eastAsia="Calibri" w:hAnsi="Calibri" w:cs="Calibri"/>
          <w:color w:val="000000"/>
        </w:rPr>
      </w:pPr>
      <w:r>
        <w:rPr>
          <w:rFonts w:ascii="Calibri" w:eastAsia="Calibri" w:hAnsi="Calibri" w:cs="Calibri"/>
          <w:color w:val="000000"/>
        </w:rPr>
        <w:t>At</w:t>
      </w:r>
      <w:r>
        <w:rPr>
          <w:rFonts w:ascii="Calibri" w:eastAsia="Calibri" w:hAnsi="Calibri" w:cs="Calibri"/>
        </w:rPr>
        <w:t xml:space="preserve"> Safestart </w:t>
      </w:r>
      <w:r>
        <w:rPr>
          <w:rFonts w:ascii="Calibri" w:eastAsia="Calibri" w:hAnsi="Calibri" w:cs="Calibri"/>
          <w:color w:val="000000"/>
        </w:rPr>
        <w:t xml:space="preserve">School, we take our responsibility towards the safety of students, staff, </w:t>
      </w:r>
      <w:r>
        <w:rPr>
          <w:rFonts w:ascii="Calibri" w:eastAsia="Calibri" w:hAnsi="Calibri" w:cs="Calibri"/>
        </w:rPr>
        <w:t>parents</w:t>
      </w:r>
      <w:r>
        <w:rPr>
          <w:rFonts w:ascii="Calibri" w:eastAsia="Calibri" w:hAnsi="Calibri" w:cs="Calibri"/>
          <w:color w:val="000000"/>
        </w:rPr>
        <w:t xml:space="preserve">/carers, and  visitors very seriously. To that end, we use close circuit TV surveillance cameras to monitor any instances of  aggression or physical damage to our school and its members. </w:t>
      </w:r>
    </w:p>
    <w:p w14:paraId="53244F26" w14:textId="77777777" w:rsidR="00CE7D79" w:rsidRDefault="00000000">
      <w:pPr>
        <w:widowControl w:val="0"/>
        <w:pBdr>
          <w:top w:val="nil"/>
          <w:left w:val="nil"/>
          <w:bottom w:val="nil"/>
          <w:right w:val="nil"/>
          <w:between w:val="nil"/>
        </w:pBdr>
        <w:spacing w:before="14" w:line="243" w:lineRule="auto"/>
        <w:ind w:left="8" w:right="81" w:firstLine="2"/>
        <w:rPr>
          <w:rFonts w:ascii="Calibri" w:eastAsia="Calibri" w:hAnsi="Calibri" w:cs="Calibri"/>
          <w:color w:val="000000"/>
        </w:rPr>
      </w:pPr>
      <w:r>
        <w:rPr>
          <w:rFonts w:ascii="Calibri" w:eastAsia="Calibri" w:hAnsi="Calibri" w:cs="Calibri"/>
          <w:color w:val="000000"/>
        </w:rPr>
        <w:t xml:space="preserve">The purpose of this policy is to manage and  regulate the use of the surveillance and CCTV system at the school and ensure that we comply with data  protection legislation, including the Data Protection Act 1998 and the General Data Protection Regulation (GDPR). The images that are captured are </w:t>
      </w:r>
      <w:r>
        <w:rPr>
          <w:rFonts w:ascii="Calibri" w:eastAsia="Calibri" w:hAnsi="Calibri" w:cs="Calibri"/>
        </w:rPr>
        <w:t>usable</w:t>
      </w:r>
      <w:r>
        <w:rPr>
          <w:rFonts w:ascii="Calibri" w:eastAsia="Calibri" w:hAnsi="Calibri" w:cs="Calibri"/>
          <w:color w:val="000000"/>
        </w:rPr>
        <w:t xml:space="preserve"> for the purposes we require them for. </w:t>
      </w:r>
    </w:p>
    <w:p w14:paraId="32FD48FC" w14:textId="77777777" w:rsidR="00CE7D79" w:rsidRDefault="00000000">
      <w:pPr>
        <w:widowControl w:val="0"/>
        <w:pBdr>
          <w:top w:val="nil"/>
          <w:left w:val="nil"/>
          <w:bottom w:val="nil"/>
          <w:right w:val="nil"/>
          <w:between w:val="nil"/>
        </w:pBdr>
        <w:spacing w:before="8" w:line="243" w:lineRule="auto"/>
        <w:ind w:left="12" w:right="258"/>
        <w:rPr>
          <w:rFonts w:ascii="Calibri" w:eastAsia="Calibri" w:hAnsi="Calibri" w:cs="Calibri"/>
          <w:color w:val="000000"/>
        </w:rPr>
      </w:pPr>
      <w:r>
        <w:rPr>
          <w:rFonts w:ascii="Calibri" w:eastAsia="Calibri" w:hAnsi="Calibri" w:cs="Calibri"/>
          <w:color w:val="000000"/>
        </w:rPr>
        <w:t xml:space="preserve">We reassure those persons whose images are being captured, that the images are being handled in accordance  with data protection legislation. </w:t>
      </w:r>
    </w:p>
    <w:p w14:paraId="39E5BFC4" w14:textId="77777777" w:rsidR="00CE7D79" w:rsidRDefault="00000000">
      <w:pPr>
        <w:widowControl w:val="0"/>
        <w:pBdr>
          <w:top w:val="nil"/>
          <w:left w:val="nil"/>
          <w:bottom w:val="nil"/>
          <w:right w:val="nil"/>
          <w:between w:val="nil"/>
        </w:pBdr>
        <w:spacing w:before="260" w:line="248" w:lineRule="auto"/>
        <w:ind w:left="8" w:right="110" w:hanging="8"/>
        <w:rPr>
          <w:rFonts w:ascii="Calibri" w:eastAsia="Calibri" w:hAnsi="Calibri" w:cs="Calibri"/>
          <w:color w:val="000000"/>
        </w:rPr>
      </w:pPr>
      <w:r>
        <w:rPr>
          <w:rFonts w:ascii="Calibri" w:eastAsia="Calibri" w:hAnsi="Calibri" w:cs="Calibri"/>
          <w:color w:val="000000"/>
        </w:rPr>
        <w:t>This policy covers the use of surveillance and CCTV systems which capture moving and still images of people who  could be identified, as well as information relating to individuals for any of the following purposes:</w:t>
      </w:r>
    </w:p>
    <w:p w14:paraId="3DFAA256" w14:textId="77777777" w:rsidR="00CE7D79" w:rsidRDefault="00000000">
      <w:pPr>
        <w:widowControl w:val="0"/>
        <w:pBdr>
          <w:top w:val="nil"/>
          <w:left w:val="nil"/>
          <w:bottom w:val="nil"/>
          <w:right w:val="nil"/>
          <w:between w:val="nil"/>
        </w:pBdr>
        <w:spacing w:before="260" w:line="248" w:lineRule="auto"/>
        <w:ind w:left="728" w:right="110" w:hanging="8"/>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Observing what an individual is doing  </w:t>
      </w:r>
    </w:p>
    <w:p w14:paraId="533298CE" w14:textId="77777777" w:rsidR="00CE7D79" w:rsidRDefault="00000000">
      <w:pPr>
        <w:widowControl w:val="0"/>
        <w:pBdr>
          <w:top w:val="nil"/>
          <w:left w:val="nil"/>
          <w:bottom w:val="nil"/>
          <w:right w:val="nil"/>
          <w:between w:val="nil"/>
        </w:pBdr>
        <w:spacing w:before="15" w:line="240" w:lineRule="auto"/>
        <w:ind w:left="378" w:firstLine="341"/>
        <w:rPr>
          <w:rFonts w:ascii="Calibri" w:eastAsia="Calibri" w:hAnsi="Calibri" w:cs="Calibri"/>
          <w:color w:val="000000"/>
        </w:rPr>
      </w:pPr>
      <w:r>
        <w:rPr>
          <w:rFonts w:ascii="Noto Sans Symbols" w:eastAsia="Noto Sans Symbols" w:hAnsi="Noto Sans Symbols" w:cs="Noto Sans Symbols"/>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Taking action to prevent a crime </w:t>
      </w:r>
    </w:p>
    <w:p w14:paraId="571CEF53" w14:textId="77777777" w:rsidR="00CE7D79" w:rsidRDefault="00000000">
      <w:pPr>
        <w:widowControl w:val="0"/>
        <w:pBdr>
          <w:top w:val="nil"/>
          <w:left w:val="nil"/>
          <w:bottom w:val="nil"/>
          <w:right w:val="nil"/>
          <w:between w:val="nil"/>
        </w:pBdr>
        <w:spacing w:before="23" w:line="240" w:lineRule="auto"/>
        <w:ind w:left="378" w:firstLine="341"/>
        <w:rPr>
          <w:rFonts w:ascii="Calibri" w:eastAsia="Calibri" w:hAnsi="Calibri" w:cs="Calibri"/>
          <w:color w:val="000000"/>
        </w:rPr>
      </w:pPr>
      <w:r>
        <w:rPr>
          <w:rFonts w:ascii="Noto Sans Symbols" w:eastAsia="Noto Sans Symbols" w:hAnsi="Noto Sans Symbols" w:cs="Noto Sans Symbols"/>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Using images of individuals that could affect their privacy. </w:t>
      </w:r>
    </w:p>
    <w:p w14:paraId="0C1630DA" w14:textId="77777777" w:rsidR="00CE7D79" w:rsidRDefault="00000000">
      <w:pPr>
        <w:widowControl w:val="0"/>
        <w:pBdr>
          <w:top w:val="nil"/>
          <w:left w:val="nil"/>
          <w:bottom w:val="nil"/>
          <w:right w:val="nil"/>
          <w:between w:val="nil"/>
        </w:pBdr>
        <w:spacing w:before="517" w:line="240" w:lineRule="auto"/>
        <w:ind w:left="24"/>
        <w:rPr>
          <w:rFonts w:ascii="Calibri" w:eastAsia="Calibri" w:hAnsi="Calibri" w:cs="Calibri"/>
          <w:b/>
          <w:sz w:val="25"/>
          <w:szCs w:val="25"/>
          <w:u w:val="single"/>
        </w:rPr>
      </w:pPr>
      <w:r>
        <w:rPr>
          <w:rFonts w:ascii="Calibri" w:eastAsia="Calibri" w:hAnsi="Calibri" w:cs="Calibri"/>
          <w:b/>
          <w:color w:val="000000"/>
          <w:sz w:val="25"/>
          <w:szCs w:val="25"/>
          <w:u w:val="single"/>
        </w:rPr>
        <w:t>Legal framework</w:t>
      </w:r>
    </w:p>
    <w:p w14:paraId="4A5CCBAC" w14:textId="77777777" w:rsidR="00CE7D79" w:rsidRDefault="00CE7D79">
      <w:pPr>
        <w:widowControl w:val="0"/>
        <w:pBdr>
          <w:top w:val="nil"/>
          <w:left w:val="nil"/>
          <w:bottom w:val="nil"/>
          <w:right w:val="nil"/>
          <w:between w:val="nil"/>
        </w:pBdr>
        <w:spacing w:before="517" w:line="240" w:lineRule="auto"/>
        <w:ind w:left="24"/>
        <w:rPr>
          <w:rFonts w:ascii="Calibri" w:eastAsia="Calibri" w:hAnsi="Calibri" w:cs="Calibri"/>
          <w:b/>
          <w:sz w:val="25"/>
          <w:szCs w:val="25"/>
        </w:rPr>
      </w:pPr>
    </w:p>
    <w:p w14:paraId="64FE7354" w14:textId="77777777" w:rsidR="00CE7D79" w:rsidRDefault="00000000">
      <w:pPr>
        <w:widowControl w:val="0"/>
        <w:pBdr>
          <w:top w:val="nil"/>
          <w:left w:val="nil"/>
          <w:bottom w:val="nil"/>
          <w:right w:val="nil"/>
          <w:between w:val="nil"/>
        </w:pBdr>
        <w:spacing w:before="16" w:line="253" w:lineRule="auto"/>
        <w:ind w:right="728"/>
        <w:rPr>
          <w:rFonts w:ascii="Calibri" w:eastAsia="Calibri" w:hAnsi="Calibri" w:cs="Calibri"/>
          <w:color w:val="000000"/>
        </w:rPr>
      </w:pPr>
      <w:r>
        <w:rPr>
          <w:rFonts w:ascii="Calibri" w:eastAsia="Calibri" w:hAnsi="Calibri" w:cs="Calibri"/>
          <w:color w:val="000000"/>
        </w:rPr>
        <w:t>This policy has due regard to legislation and statutory guidance, including, but not limited to the</w:t>
      </w:r>
      <w:r>
        <w:rPr>
          <w:rFonts w:ascii="Calibri" w:eastAsia="Calibri" w:hAnsi="Calibri" w:cs="Calibri"/>
        </w:rPr>
        <w:t xml:space="preserve"> </w:t>
      </w:r>
      <w:r>
        <w:rPr>
          <w:rFonts w:ascii="Calibri" w:eastAsia="Calibri" w:hAnsi="Calibri" w:cs="Calibri"/>
          <w:color w:val="000000"/>
        </w:rPr>
        <w:t>following:</w:t>
      </w:r>
    </w:p>
    <w:p w14:paraId="109B424C" w14:textId="77777777" w:rsidR="00CE7D79" w:rsidRDefault="00000000">
      <w:pPr>
        <w:widowControl w:val="0"/>
        <w:pBdr>
          <w:top w:val="nil"/>
          <w:left w:val="nil"/>
          <w:bottom w:val="nil"/>
          <w:right w:val="nil"/>
          <w:between w:val="nil"/>
        </w:pBdr>
        <w:spacing w:before="16" w:line="253" w:lineRule="auto"/>
        <w:ind w:left="378" w:right="728"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The Regulation of Investigatory Powers Act 2000 The Protection of Freedoms Act 2012</w:t>
      </w:r>
    </w:p>
    <w:p w14:paraId="2F4B1CDA" w14:textId="77777777" w:rsidR="00CE7D79" w:rsidRDefault="00000000">
      <w:pPr>
        <w:widowControl w:val="0"/>
        <w:pBdr>
          <w:top w:val="nil"/>
          <w:left w:val="nil"/>
          <w:bottom w:val="nil"/>
          <w:right w:val="nil"/>
          <w:between w:val="nil"/>
        </w:pBdr>
        <w:spacing w:before="16" w:line="253" w:lineRule="auto"/>
        <w:ind w:left="378" w:right="728"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General Data Protection Regulation (GDPR) The Data Protection Act 1998 </w:t>
      </w:r>
    </w:p>
    <w:p w14:paraId="6F9E965B" w14:textId="77777777" w:rsidR="00CE7D79" w:rsidRDefault="00000000">
      <w:pPr>
        <w:widowControl w:val="0"/>
        <w:pBdr>
          <w:top w:val="nil"/>
          <w:left w:val="nil"/>
          <w:bottom w:val="nil"/>
          <w:right w:val="nil"/>
          <w:between w:val="nil"/>
        </w:pBdr>
        <w:spacing w:before="11" w:line="240" w:lineRule="auto"/>
        <w:ind w:left="378"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Freedom of Information Act 2000 </w:t>
      </w:r>
    </w:p>
    <w:p w14:paraId="31FB25FC" w14:textId="77777777" w:rsidR="00CE7D79" w:rsidRDefault="00000000">
      <w:pPr>
        <w:widowControl w:val="0"/>
        <w:pBdr>
          <w:top w:val="nil"/>
          <w:left w:val="nil"/>
          <w:bottom w:val="nil"/>
          <w:right w:val="nil"/>
          <w:between w:val="nil"/>
        </w:pBdr>
        <w:spacing w:before="23" w:line="253" w:lineRule="auto"/>
        <w:ind w:left="378" w:right="954"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Education (Student Information) (England) Regulations 2005 (as amended in 2016) </w:t>
      </w:r>
    </w:p>
    <w:p w14:paraId="0AECF104" w14:textId="77777777" w:rsidR="00CE7D79" w:rsidRDefault="00000000">
      <w:pPr>
        <w:widowControl w:val="0"/>
        <w:pBdr>
          <w:top w:val="nil"/>
          <w:left w:val="nil"/>
          <w:bottom w:val="nil"/>
          <w:right w:val="nil"/>
          <w:between w:val="nil"/>
        </w:pBdr>
        <w:spacing w:before="23" w:line="253" w:lineRule="auto"/>
        <w:ind w:left="378" w:right="954"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The Freedom of Information and Data Protection (Appropriate Limit and Fees) Regulations 2004</w:t>
      </w:r>
    </w:p>
    <w:p w14:paraId="3EE6F055" w14:textId="77777777" w:rsidR="00CE7D79" w:rsidRDefault="00000000">
      <w:pPr>
        <w:widowControl w:val="0"/>
        <w:pBdr>
          <w:top w:val="nil"/>
          <w:left w:val="nil"/>
          <w:bottom w:val="nil"/>
          <w:right w:val="nil"/>
          <w:between w:val="nil"/>
        </w:pBdr>
        <w:spacing w:before="23" w:line="253" w:lineRule="auto"/>
        <w:ind w:left="378" w:right="954"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School Standards and Framework Act 1998 The Children Act 1989 </w:t>
      </w:r>
    </w:p>
    <w:p w14:paraId="3C9ECA77" w14:textId="77777777" w:rsidR="00CE7D79" w:rsidRDefault="00000000">
      <w:pPr>
        <w:widowControl w:val="0"/>
        <w:pBdr>
          <w:top w:val="nil"/>
          <w:left w:val="nil"/>
          <w:bottom w:val="nil"/>
          <w:right w:val="nil"/>
          <w:between w:val="nil"/>
        </w:pBdr>
        <w:spacing w:before="11" w:line="240" w:lineRule="auto"/>
        <w:ind w:left="378"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Children Act 2004 The Equality Act 2010 </w:t>
      </w:r>
    </w:p>
    <w:p w14:paraId="32CA0C0D" w14:textId="77777777" w:rsidR="00CE7D79" w:rsidRDefault="00000000">
      <w:pPr>
        <w:widowControl w:val="0"/>
        <w:pBdr>
          <w:top w:val="nil"/>
          <w:left w:val="nil"/>
          <w:bottom w:val="nil"/>
          <w:right w:val="nil"/>
          <w:between w:val="nil"/>
        </w:pBdr>
        <w:spacing w:before="23" w:line="240" w:lineRule="auto"/>
        <w:ind w:left="378" w:hanging="9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Keeping Children Safe in Education 2021-23 </w:t>
      </w:r>
    </w:p>
    <w:p w14:paraId="0C3D19E1" w14:textId="77777777" w:rsidR="00CE7D79" w:rsidRDefault="00000000">
      <w:pPr>
        <w:widowControl w:val="0"/>
        <w:pBdr>
          <w:top w:val="nil"/>
          <w:left w:val="nil"/>
          <w:bottom w:val="nil"/>
          <w:right w:val="nil"/>
          <w:between w:val="nil"/>
        </w:pBdr>
        <w:spacing w:before="263" w:line="254" w:lineRule="auto"/>
        <w:ind w:left="378" w:right="1709" w:hanging="370"/>
        <w:rPr>
          <w:rFonts w:ascii="Calibri" w:eastAsia="Calibri" w:hAnsi="Calibri" w:cs="Calibri"/>
          <w:color w:val="000000"/>
        </w:rPr>
      </w:pPr>
      <w:r>
        <w:rPr>
          <w:rFonts w:ascii="Calibri" w:eastAsia="Calibri" w:hAnsi="Calibri" w:cs="Calibri"/>
          <w:color w:val="000000"/>
        </w:rPr>
        <w:t xml:space="preserve">This policy has been created with regard to the following statutory and non-statutory guidance: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Home Office (2013) ‘The Surveillance Camera Code of Practice’ </w:t>
      </w:r>
    </w:p>
    <w:p w14:paraId="1F168756" w14:textId="77777777" w:rsidR="00CE7D79" w:rsidRDefault="00000000">
      <w:pPr>
        <w:widowControl w:val="0"/>
        <w:pBdr>
          <w:top w:val="nil"/>
          <w:left w:val="nil"/>
          <w:bottom w:val="nil"/>
          <w:right w:val="nil"/>
          <w:between w:val="nil"/>
        </w:pBdr>
        <w:spacing w:before="10" w:line="253" w:lineRule="auto"/>
        <w:ind w:left="378" w:right="1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Information Commissioner’s Office (ICO) (2017) ‘Overview of General Data Protection Regulation (GDPR)’</w:t>
      </w:r>
    </w:p>
    <w:p w14:paraId="3E52A35E" w14:textId="77777777" w:rsidR="00CE7D79" w:rsidRDefault="00000000">
      <w:pPr>
        <w:widowControl w:val="0"/>
        <w:pBdr>
          <w:top w:val="nil"/>
          <w:left w:val="nil"/>
          <w:bottom w:val="nil"/>
          <w:right w:val="nil"/>
          <w:between w:val="nil"/>
        </w:pBdr>
        <w:spacing w:before="10" w:line="253" w:lineRule="auto"/>
        <w:ind w:left="378" w:right="1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ICO (2017) ‘Preparing for the General Data Protection Regulation (GDPR) 12 steps to take now’</w:t>
      </w:r>
    </w:p>
    <w:p w14:paraId="03521EAD" w14:textId="77777777" w:rsidR="00CE7D79" w:rsidRDefault="00000000">
      <w:pPr>
        <w:widowControl w:val="0"/>
        <w:pBdr>
          <w:top w:val="nil"/>
          <w:left w:val="nil"/>
          <w:bottom w:val="nil"/>
          <w:right w:val="nil"/>
          <w:between w:val="nil"/>
        </w:pBdr>
        <w:spacing w:before="10" w:line="253" w:lineRule="auto"/>
        <w:ind w:left="378" w:right="1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ICO (2017) ‘In the picture: Data protection code of practice for surveillance cameras/personal info’ </w:t>
      </w:r>
    </w:p>
    <w:p w14:paraId="006F77F1" w14:textId="77777777" w:rsidR="00CE7D79" w:rsidRDefault="00000000">
      <w:pPr>
        <w:widowControl w:val="0"/>
        <w:pBdr>
          <w:top w:val="nil"/>
          <w:left w:val="nil"/>
          <w:bottom w:val="nil"/>
          <w:right w:val="nil"/>
          <w:between w:val="nil"/>
        </w:pBdr>
        <w:spacing w:before="507"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lastRenderedPageBreak/>
        <w:t xml:space="preserve">Definitions </w:t>
      </w:r>
    </w:p>
    <w:p w14:paraId="4F5908A8" w14:textId="77777777" w:rsidR="00CE7D79" w:rsidRDefault="00CE7D79">
      <w:pPr>
        <w:widowControl w:val="0"/>
        <w:pBdr>
          <w:top w:val="nil"/>
          <w:left w:val="nil"/>
          <w:bottom w:val="nil"/>
          <w:right w:val="nil"/>
          <w:between w:val="nil"/>
        </w:pBdr>
        <w:spacing w:before="507" w:line="240" w:lineRule="auto"/>
        <w:ind w:left="24"/>
        <w:rPr>
          <w:rFonts w:ascii="Calibri" w:eastAsia="Calibri" w:hAnsi="Calibri" w:cs="Calibri"/>
          <w:b/>
          <w:sz w:val="25"/>
          <w:szCs w:val="25"/>
        </w:rPr>
      </w:pPr>
    </w:p>
    <w:p w14:paraId="25ADF709" w14:textId="77777777" w:rsidR="00CE7D79" w:rsidRDefault="00000000">
      <w:pPr>
        <w:widowControl w:val="0"/>
        <w:pBdr>
          <w:top w:val="nil"/>
          <w:left w:val="nil"/>
          <w:bottom w:val="nil"/>
          <w:right w:val="nil"/>
          <w:between w:val="nil"/>
        </w:pBdr>
        <w:spacing w:before="14" w:line="240" w:lineRule="auto"/>
        <w:ind w:left="25"/>
        <w:rPr>
          <w:rFonts w:ascii="Calibri" w:eastAsia="Calibri" w:hAnsi="Calibri" w:cs="Calibri"/>
          <w:color w:val="000000"/>
        </w:rPr>
      </w:pPr>
      <w:r>
        <w:rPr>
          <w:rFonts w:ascii="Calibri" w:eastAsia="Calibri" w:hAnsi="Calibri" w:cs="Calibri"/>
          <w:color w:val="000000"/>
        </w:rPr>
        <w:t xml:space="preserve">For the purpose of this policy a set of definitions will be outlined: </w:t>
      </w:r>
    </w:p>
    <w:p w14:paraId="1DEACB1F" w14:textId="77777777" w:rsidR="00CE7D79" w:rsidRDefault="00CE7D79">
      <w:pPr>
        <w:widowControl w:val="0"/>
        <w:pBdr>
          <w:top w:val="nil"/>
          <w:left w:val="nil"/>
          <w:bottom w:val="nil"/>
          <w:right w:val="nil"/>
          <w:between w:val="nil"/>
        </w:pBdr>
        <w:spacing w:before="14" w:line="240" w:lineRule="auto"/>
        <w:ind w:left="25"/>
        <w:rPr>
          <w:rFonts w:ascii="Calibri" w:eastAsia="Calibri" w:hAnsi="Calibri" w:cs="Calibri"/>
        </w:rPr>
      </w:pPr>
    </w:p>
    <w:p w14:paraId="537F163D" w14:textId="77777777" w:rsidR="00CE7D79" w:rsidRDefault="00000000">
      <w:pPr>
        <w:widowControl w:val="0"/>
        <w:pBdr>
          <w:top w:val="nil"/>
          <w:left w:val="nil"/>
          <w:bottom w:val="nil"/>
          <w:right w:val="nil"/>
          <w:between w:val="nil"/>
        </w:pBdr>
        <w:spacing w:before="11" w:line="243" w:lineRule="auto"/>
        <w:ind w:left="10" w:right="526" w:firstLine="2"/>
        <w:rPr>
          <w:rFonts w:ascii="Calibri" w:eastAsia="Calibri" w:hAnsi="Calibri" w:cs="Calibri"/>
          <w:color w:val="000000"/>
        </w:rPr>
      </w:pPr>
      <w:r>
        <w:rPr>
          <w:rFonts w:ascii="Calibri" w:eastAsia="Calibri" w:hAnsi="Calibri" w:cs="Calibri"/>
          <w:b/>
          <w:color w:val="000000"/>
        </w:rPr>
        <w:t xml:space="preserve">Surveillance </w:t>
      </w:r>
      <w:r>
        <w:rPr>
          <w:rFonts w:ascii="Calibri" w:eastAsia="Calibri" w:hAnsi="Calibri" w:cs="Calibri"/>
          <w:color w:val="000000"/>
        </w:rPr>
        <w:t xml:space="preserve">– Monitoring the movements and </w:t>
      </w:r>
      <w:r>
        <w:rPr>
          <w:rFonts w:ascii="Calibri" w:eastAsia="Calibri" w:hAnsi="Calibri" w:cs="Calibri"/>
        </w:rPr>
        <w:t>behavior</w:t>
      </w:r>
      <w:r>
        <w:rPr>
          <w:rFonts w:ascii="Calibri" w:eastAsia="Calibri" w:hAnsi="Calibri" w:cs="Calibri"/>
          <w:color w:val="000000"/>
        </w:rPr>
        <w:t xml:space="preserve"> of individuals; this can include video, audio, or live  footage. For the purpose of this policy only video footage will be applicable. </w:t>
      </w:r>
    </w:p>
    <w:p w14:paraId="4D8501EB" w14:textId="77777777" w:rsidR="00CE7D79" w:rsidRDefault="00000000">
      <w:pPr>
        <w:widowControl w:val="0"/>
        <w:pBdr>
          <w:top w:val="nil"/>
          <w:left w:val="nil"/>
          <w:bottom w:val="nil"/>
          <w:right w:val="nil"/>
          <w:between w:val="nil"/>
        </w:pBdr>
        <w:spacing w:before="8" w:line="243" w:lineRule="auto"/>
        <w:ind w:left="12" w:right="329" w:firstLine="12"/>
        <w:rPr>
          <w:rFonts w:ascii="Calibri" w:eastAsia="Calibri" w:hAnsi="Calibri" w:cs="Calibri"/>
          <w:color w:val="000000"/>
        </w:rPr>
      </w:pPr>
      <w:r>
        <w:rPr>
          <w:rFonts w:ascii="Calibri" w:eastAsia="Calibri" w:hAnsi="Calibri" w:cs="Calibri"/>
          <w:color w:val="000000"/>
        </w:rPr>
        <w:t xml:space="preserve">If sound is to be used, this will be under the directive of the School Data Protection Officer (DPO) and in liaison  with the Company Proprietor. </w:t>
      </w:r>
    </w:p>
    <w:p w14:paraId="02A77376" w14:textId="77777777" w:rsidR="00CE7D79" w:rsidRDefault="00000000">
      <w:pPr>
        <w:widowControl w:val="0"/>
        <w:pBdr>
          <w:top w:val="nil"/>
          <w:left w:val="nil"/>
          <w:bottom w:val="nil"/>
          <w:right w:val="nil"/>
          <w:between w:val="nil"/>
        </w:pBdr>
        <w:spacing w:before="276" w:line="243" w:lineRule="auto"/>
        <w:ind w:left="25" w:right="1003" w:hanging="9"/>
        <w:rPr>
          <w:rFonts w:ascii="Calibri" w:eastAsia="Calibri" w:hAnsi="Calibri" w:cs="Calibri"/>
          <w:color w:val="000000"/>
        </w:rPr>
      </w:pPr>
      <w:r>
        <w:rPr>
          <w:rFonts w:ascii="Calibri" w:eastAsia="Calibri" w:hAnsi="Calibri" w:cs="Calibri"/>
          <w:b/>
          <w:color w:val="000000"/>
        </w:rPr>
        <w:t xml:space="preserve">Overt surveillance </w:t>
      </w:r>
      <w:r>
        <w:rPr>
          <w:rFonts w:ascii="Calibri" w:eastAsia="Calibri" w:hAnsi="Calibri" w:cs="Calibri"/>
          <w:color w:val="000000"/>
        </w:rPr>
        <w:t xml:space="preserve">– Any use of surveillance for which authority does not fall under the Regulation of  Investigatory Powers Act 2000. Overt surveillance footage will be clearly signposted around the school. </w:t>
      </w:r>
    </w:p>
    <w:p w14:paraId="6D05163C" w14:textId="77777777" w:rsidR="00CE7D79" w:rsidRDefault="00000000">
      <w:pPr>
        <w:widowControl w:val="0"/>
        <w:pBdr>
          <w:top w:val="nil"/>
          <w:left w:val="nil"/>
          <w:bottom w:val="nil"/>
          <w:right w:val="nil"/>
          <w:between w:val="nil"/>
        </w:pBdr>
        <w:spacing w:before="274" w:line="243" w:lineRule="auto"/>
        <w:ind w:left="14" w:right="336"/>
        <w:rPr>
          <w:rFonts w:ascii="Calibri" w:eastAsia="Calibri" w:hAnsi="Calibri" w:cs="Calibri"/>
          <w:color w:val="000000"/>
        </w:rPr>
      </w:pPr>
      <w:r>
        <w:rPr>
          <w:rFonts w:ascii="Calibri" w:eastAsia="Calibri" w:hAnsi="Calibri" w:cs="Calibri"/>
          <w:b/>
          <w:color w:val="000000"/>
        </w:rPr>
        <w:t xml:space="preserve">Covert surveillance </w:t>
      </w:r>
      <w:r>
        <w:rPr>
          <w:rFonts w:ascii="Calibri" w:eastAsia="Calibri" w:hAnsi="Calibri" w:cs="Calibri"/>
          <w:color w:val="000000"/>
        </w:rPr>
        <w:t xml:space="preserve">– Any use of surveillance which is intentionally not shared with the subjects it is recording.  Subjects will not be informed of such surveillance. </w:t>
      </w:r>
    </w:p>
    <w:p w14:paraId="7732E79E" w14:textId="77777777" w:rsidR="00CE7D79" w:rsidRDefault="00000000">
      <w:pPr>
        <w:widowControl w:val="0"/>
        <w:pBdr>
          <w:top w:val="nil"/>
          <w:left w:val="nil"/>
          <w:bottom w:val="nil"/>
          <w:right w:val="nil"/>
          <w:between w:val="nil"/>
        </w:pBdr>
        <w:spacing w:before="8" w:line="243" w:lineRule="auto"/>
        <w:ind w:left="15" w:right="686" w:firstLine="9"/>
        <w:rPr>
          <w:rFonts w:ascii="Calibri" w:eastAsia="Calibri" w:hAnsi="Calibri" w:cs="Calibri"/>
          <w:color w:val="000000"/>
        </w:rPr>
      </w:pPr>
      <w:r>
        <w:rPr>
          <w:rFonts w:ascii="Calibri" w:eastAsia="Calibri" w:hAnsi="Calibri" w:cs="Calibri"/>
        </w:rPr>
        <w:t>Safestart</w:t>
      </w:r>
      <w:r>
        <w:rPr>
          <w:rFonts w:ascii="Calibri" w:eastAsia="Calibri" w:hAnsi="Calibri" w:cs="Calibri"/>
          <w:color w:val="000000"/>
        </w:rPr>
        <w:t xml:space="preserve"> School does not condone the use of covert surveillance when monitoring the school’s staff,  students and/or volunteers. Covert surveillance will only be operable in extreme circumstances.</w:t>
      </w:r>
    </w:p>
    <w:p w14:paraId="76EC97D9" w14:textId="77777777" w:rsidR="00CE7D79" w:rsidRDefault="00CE7D79">
      <w:pPr>
        <w:widowControl w:val="0"/>
        <w:pBdr>
          <w:top w:val="nil"/>
          <w:left w:val="nil"/>
          <w:bottom w:val="nil"/>
          <w:right w:val="nil"/>
          <w:between w:val="nil"/>
        </w:pBdr>
        <w:spacing w:before="8" w:line="243" w:lineRule="auto"/>
        <w:ind w:left="15" w:right="686" w:firstLine="9"/>
        <w:rPr>
          <w:rFonts w:ascii="Calibri" w:eastAsia="Calibri" w:hAnsi="Calibri" w:cs="Calibri"/>
        </w:rPr>
      </w:pPr>
    </w:p>
    <w:tbl>
      <w:tblPr>
        <w:tblStyle w:val="a0"/>
        <w:tblW w:w="8644"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4"/>
        <w:gridCol w:w="4820"/>
      </w:tblGrid>
      <w:tr w:rsidR="00CE7D79" w14:paraId="4C40AE6B" w14:textId="77777777">
        <w:trPr>
          <w:trHeight w:val="278"/>
        </w:trPr>
        <w:tc>
          <w:tcPr>
            <w:tcW w:w="3824" w:type="dxa"/>
            <w:shd w:val="clear" w:color="auto" w:fill="auto"/>
            <w:tcMar>
              <w:top w:w="100" w:type="dxa"/>
              <w:left w:w="100" w:type="dxa"/>
              <w:bottom w:w="100" w:type="dxa"/>
              <w:right w:w="100" w:type="dxa"/>
            </w:tcMar>
          </w:tcPr>
          <w:p w14:paraId="6D8A5EFC" w14:textId="77777777" w:rsidR="00CE7D79" w:rsidRDefault="00000000">
            <w:pPr>
              <w:widowControl w:val="0"/>
              <w:pBdr>
                <w:top w:val="nil"/>
                <w:left w:val="nil"/>
                <w:bottom w:val="nil"/>
                <w:right w:val="nil"/>
                <w:between w:val="nil"/>
              </w:pBdr>
              <w:spacing w:line="240" w:lineRule="auto"/>
              <w:ind w:left="121"/>
              <w:rPr>
                <w:rFonts w:ascii="Calibri" w:eastAsia="Calibri" w:hAnsi="Calibri" w:cs="Calibri"/>
                <w:b/>
              </w:rPr>
            </w:pPr>
            <w:r>
              <w:rPr>
                <w:rFonts w:ascii="Calibri" w:eastAsia="Calibri" w:hAnsi="Calibri" w:cs="Calibri"/>
                <w:b/>
              </w:rPr>
              <w:t xml:space="preserve">Company Proprietor </w:t>
            </w:r>
          </w:p>
        </w:tc>
        <w:tc>
          <w:tcPr>
            <w:tcW w:w="4820" w:type="dxa"/>
            <w:shd w:val="clear" w:color="auto" w:fill="auto"/>
            <w:tcMar>
              <w:top w:w="100" w:type="dxa"/>
              <w:left w:w="100" w:type="dxa"/>
              <w:bottom w:w="100" w:type="dxa"/>
              <w:right w:w="100" w:type="dxa"/>
            </w:tcMar>
          </w:tcPr>
          <w:p w14:paraId="706ACCD3"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rPr>
            </w:pPr>
            <w:r>
              <w:rPr>
                <w:rFonts w:ascii="Calibri" w:eastAsia="Calibri" w:hAnsi="Calibri" w:cs="Calibri"/>
                <w:b/>
              </w:rPr>
              <w:t>Director- Rachel Pilling</w:t>
            </w:r>
          </w:p>
        </w:tc>
      </w:tr>
      <w:tr w:rsidR="00CE7D79" w14:paraId="76B7621B" w14:textId="77777777">
        <w:trPr>
          <w:trHeight w:val="278"/>
        </w:trPr>
        <w:tc>
          <w:tcPr>
            <w:tcW w:w="3824" w:type="dxa"/>
            <w:shd w:val="clear" w:color="auto" w:fill="auto"/>
            <w:tcMar>
              <w:top w:w="100" w:type="dxa"/>
              <w:left w:w="100" w:type="dxa"/>
              <w:bottom w:w="100" w:type="dxa"/>
              <w:right w:w="100" w:type="dxa"/>
            </w:tcMar>
          </w:tcPr>
          <w:p w14:paraId="68700AC5" w14:textId="77777777" w:rsidR="00CE7D79" w:rsidRDefault="00000000">
            <w:pPr>
              <w:widowControl w:val="0"/>
              <w:pBdr>
                <w:top w:val="nil"/>
                <w:left w:val="nil"/>
                <w:bottom w:val="nil"/>
                <w:right w:val="nil"/>
                <w:between w:val="nil"/>
              </w:pBdr>
              <w:spacing w:line="240" w:lineRule="auto"/>
              <w:ind w:left="121"/>
              <w:rPr>
                <w:rFonts w:ascii="Calibri" w:eastAsia="Calibri" w:hAnsi="Calibri" w:cs="Calibri"/>
                <w:b/>
              </w:rPr>
            </w:pPr>
            <w:r>
              <w:rPr>
                <w:rFonts w:ascii="Calibri" w:eastAsia="Calibri" w:hAnsi="Calibri" w:cs="Calibri"/>
                <w:b/>
              </w:rPr>
              <w:t xml:space="preserve">Chair of Governors </w:t>
            </w:r>
          </w:p>
        </w:tc>
        <w:tc>
          <w:tcPr>
            <w:tcW w:w="4820" w:type="dxa"/>
            <w:shd w:val="clear" w:color="auto" w:fill="auto"/>
            <w:tcMar>
              <w:top w:w="100" w:type="dxa"/>
              <w:left w:w="100" w:type="dxa"/>
              <w:bottom w:w="100" w:type="dxa"/>
              <w:right w:w="100" w:type="dxa"/>
            </w:tcMar>
          </w:tcPr>
          <w:p w14:paraId="2D5A27D8"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rPr>
            </w:pPr>
            <w:r>
              <w:rPr>
                <w:rFonts w:ascii="Calibri" w:eastAsia="Calibri" w:hAnsi="Calibri" w:cs="Calibri"/>
                <w:b/>
              </w:rPr>
              <w:t>Louise Nixon</w:t>
            </w:r>
          </w:p>
        </w:tc>
      </w:tr>
      <w:tr w:rsidR="00CE7D79" w14:paraId="46B5A0B7" w14:textId="77777777">
        <w:trPr>
          <w:trHeight w:val="547"/>
        </w:trPr>
        <w:tc>
          <w:tcPr>
            <w:tcW w:w="3824" w:type="dxa"/>
            <w:shd w:val="clear" w:color="auto" w:fill="auto"/>
            <w:tcMar>
              <w:top w:w="100" w:type="dxa"/>
              <w:left w:w="100" w:type="dxa"/>
              <w:bottom w:w="100" w:type="dxa"/>
              <w:right w:w="100" w:type="dxa"/>
            </w:tcMar>
          </w:tcPr>
          <w:p w14:paraId="743BA170" w14:textId="77777777" w:rsidR="00CE7D79" w:rsidRDefault="00000000">
            <w:pPr>
              <w:widowControl w:val="0"/>
              <w:pBdr>
                <w:top w:val="nil"/>
                <w:left w:val="nil"/>
                <w:bottom w:val="nil"/>
                <w:right w:val="nil"/>
                <w:between w:val="nil"/>
              </w:pBdr>
              <w:spacing w:line="243" w:lineRule="auto"/>
              <w:ind w:left="113" w:right="154" w:firstLine="6"/>
              <w:rPr>
                <w:rFonts w:ascii="Calibri" w:eastAsia="Calibri" w:hAnsi="Calibri" w:cs="Calibri"/>
                <w:b/>
              </w:rPr>
            </w:pPr>
            <w:r>
              <w:rPr>
                <w:rFonts w:ascii="Calibri" w:eastAsia="Calibri" w:hAnsi="Calibri" w:cs="Calibri"/>
                <w:b/>
              </w:rPr>
              <w:t>School’s Data Protection Officer (DPO)  / CCTV Data Controller</w:t>
            </w:r>
          </w:p>
        </w:tc>
        <w:tc>
          <w:tcPr>
            <w:tcW w:w="4820" w:type="dxa"/>
            <w:shd w:val="clear" w:color="auto" w:fill="auto"/>
            <w:tcMar>
              <w:top w:w="100" w:type="dxa"/>
              <w:left w:w="100" w:type="dxa"/>
              <w:bottom w:w="100" w:type="dxa"/>
              <w:right w:w="100" w:type="dxa"/>
            </w:tcMar>
          </w:tcPr>
          <w:p w14:paraId="2EAD3ACD"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b/>
              </w:rPr>
            </w:pPr>
            <w:r>
              <w:rPr>
                <w:rFonts w:ascii="Calibri" w:eastAsia="Calibri" w:hAnsi="Calibri" w:cs="Calibri"/>
                <w:b/>
              </w:rPr>
              <w:t>Acting Headteacher – Miss Grace Speakman</w:t>
            </w:r>
          </w:p>
        </w:tc>
      </w:tr>
    </w:tbl>
    <w:p w14:paraId="40E368F1" w14:textId="77777777" w:rsidR="00CE7D79" w:rsidRDefault="00CE7D79">
      <w:pPr>
        <w:widowControl w:val="0"/>
        <w:pBdr>
          <w:top w:val="nil"/>
          <w:left w:val="nil"/>
          <w:bottom w:val="nil"/>
          <w:right w:val="nil"/>
          <w:between w:val="nil"/>
        </w:pBdr>
        <w:rPr>
          <w:color w:val="000000"/>
        </w:rPr>
      </w:pPr>
    </w:p>
    <w:p w14:paraId="6F3DC4EF" w14:textId="77777777" w:rsidR="00CE7D79" w:rsidRDefault="00CE7D79">
      <w:pPr>
        <w:widowControl w:val="0"/>
        <w:pBdr>
          <w:top w:val="nil"/>
          <w:left w:val="nil"/>
          <w:bottom w:val="nil"/>
          <w:right w:val="nil"/>
          <w:between w:val="nil"/>
        </w:pBdr>
        <w:rPr>
          <w:color w:val="000000"/>
        </w:rPr>
      </w:pPr>
    </w:p>
    <w:p w14:paraId="2FB8E76E" w14:textId="77777777" w:rsidR="00CE7D79" w:rsidRDefault="00CE7D79">
      <w:pPr>
        <w:widowControl w:val="0"/>
        <w:pBdr>
          <w:top w:val="nil"/>
          <w:left w:val="nil"/>
          <w:bottom w:val="nil"/>
          <w:right w:val="nil"/>
          <w:between w:val="nil"/>
        </w:pBdr>
        <w:spacing w:line="240" w:lineRule="auto"/>
        <w:jc w:val="center"/>
        <w:rPr>
          <w:rFonts w:ascii="Calibri" w:eastAsia="Calibri" w:hAnsi="Calibri" w:cs="Calibri"/>
          <w:b/>
          <w:color w:val="000000"/>
        </w:rPr>
      </w:pPr>
    </w:p>
    <w:p w14:paraId="6393424C" w14:textId="77777777" w:rsidR="00CE7D79" w:rsidRDefault="00000000">
      <w:pPr>
        <w:widowControl w:val="0"/>
        <w:pBdr>
          <w:top w:val="nil"/>
          <w:left w:val="nil"/>
          <w:bottom w:val="nil"/>
          <w:right w:val="nil"/>
          <w:between w:val="nil"/>
        </w:pBdr>
        <w:spacing w:line="240" w:lineRule="auto"/>
        <w:ind w:left="24"/>
        <w:rPr>
          <w:rFonts w:ascii="Calibri" w:eastAsia="Calibri" w:hAnsi="Calibri" w:cs="Calibri"/>
          <w:b/>
          <w:color w:val="000000"/>
          <w:sz w:val="25"/>
          <w:szCs w:val="25"/>
        </w:rPr>
      </w:pPr>
      <w:r>
        <w:rPr>
          <w:rFonts w:ascii="Calibri" w:eastAsia="Calibri" w:hAnsi="Calibri" w:cs="Calibri"/>
          <w:b/>
          <w:color w:val="000000"/>
          <w:sz w:val="25"/>
          <w:szCs w:val="25"/>
        </w:rPr>
        <w:t xml:space="preserve">Roles and Responsibilities </w:t>
      </w:r>
    </w:p>
    <w:p w14:paraId="2363478F" w14:textId="77777777" w:rsidR="00CE7D79" w:rsidRDefault="00000000">
      <w:pPr>
        <w:widowControl w:val="0"/>
        <w:pBdr>
          <w:top w:val="nil"/>
          <w:left w:val="nil"/>
          <w:bottom w:val="nil"/>
          <w:right w:val="nil"/>
          <w:between w:val="nil"/>
        </w:pBdr>
        <w:spacing w:before="14" w:line="243" w:lineRule="auto"/>
        <w:ind w:left="7" w:right="551" w:firstLine="17"/>
        <w:rPr>
          <w:rFonts w:ascii="Calibri" w:eastAsia="Calibri" w:hAnsi="Calibri" w:cs="Calibri"/>
          <w:color w:val="000000"/>
        </w:rPr>
      </w:pPr>
      <w:r>
        <w:rPr>
          <w:rFonts w:ascii="Calibri" w:eastAsia="Calibri" w:hAnsi="Calibri" w:cs="Calibri"/>
          <w:color w:val="000000"/>
        </w:rPr>
        <w:t xml:space="preserve">Responsibilities for the school’s security </w:t>
      </w:r>
      <w:r>
        <w:rPr>
          <w:rFonts w:ascii="Calibri" w:eastAsia="Calibri" w:hAnsi="Calibri" w:cs="Calibri"/>
        </w:rPr>
        <w:t>are shared</w:t>
      </w:r>
      <w:r>
        <w:rPr>
          <w:rFonts w:ascii="Calibri" w:eastAsia="Calibri" w:hAnsi="Calibri" w:cs="Calibri"/>
          <w:color w:val="000000"/>
        </w:rPr>
        <w:t xml:space="preserve"> between the Proprietor, Governing Body and Headteacher </w:t>
      </w:r>
      <w:r>
        <w:rPr>
          <w:rFonts w:ascii="Calibri" w:eastAsia="Calibri" w:hAnsi="Calibri" w:cs="Calibri"/>
          <w:b/>
          <w:color w:val="C00000"/>
        </w:rPr>
        <w:t xml:space="preserve">The “Responsible Person” the School’s Data Protection Officer (DPO) is the Headteacher. </w:t>
      </w:r>
      <w:r>
        <w:rPr>
          <w:rFonts w:ascii="Calibri" w:eastAsia="Calibri" w:hAnsi="Calibri" w:cs="Calibri"/>
          <w:color w:val="000000"/>
        </w:rPr>
        <w:t xml:space="preserve">This includes: </w:t>
      </w:r>
    </w:p>
    <w:p w14:paraId="32BD0CA5" w14:textId="77777777" w:rsidR="00CE7D79" w:rsidRDefault="00000000">
      <w:pPr>
        <w:widowControl w:val="0"/>
        <w:pBdr>
          <w:top w:val="nil"/>
          <w:left w:val="nil"/>
          <w:bottom w:val="nil"/>
          <w:right w:val="nil"/>
          <w:between w:val="nil"/>
        </w:pBdr>
        <w:spacing w:before="17" w:line="248" w:lineRule="auto"/>
        <w:ind w:left="283" w:right="1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Ensure appropriate signage regarding CCTV is displayed (externally and internally) </w:t>
      </w:r>
    </w:p>
    <w:p w14:paraId="199AEBA9" w14:textId="77777777" w:rsidR="00CE7D79" w:rsidRDefault="00000000">
      <w:pPr>
        <w:widowControl w:val="0"/>
        <w:pBdr>
          <w:top w:val="nil"/>
          <w:left w:val="nil"/>
          <w:bottom w:val="nil"/>
          <w:right w:val="nil"/>
          <w:between w:val="nil"/>
        </w:pBdr>
        <w:spacing w:before="17" w:line="248" w:lineRule="auto"/>
        <w:ind w:left="283" w:right="1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Dealing with freedom of information requests and Subject Access Requests (SAR) in line with legislation,  including the Freedom of Information Act 2000. </w:t>
      </w:r>
    </w:p>
    <w:p w14:paraId="674F8470" w14:textId="77777777" w:rsidR="00CE7D79" w:rsidRDefault="00000000">
      <w:pPr>
        <w:widowControl w:val="0"/>
        <w:pBdr>
          <w:top w:val="nil"/>
          <w:left w:val="nil"/>
          <w:bottom w:val="nil"/>
          <w:right w:val="nil"/>
          <w:between w:val="nil"/>
        </w:pBdr>
        <w:spacing w:before="15" w:line="243" w:lineRule="auto"/>
        <w:ind w:left="283" w:right="60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Ensuring that all data controllers at the school handle and process surveillance and CCTV footage in  accordance with data protection legislation. </w:t>
      </w:r>
    </w:p>
    <w:p w14:paraId="7098B8EA" w14:textId="77777777" w:rsidR="00CE7D79" w:rsidRDefault="00000000">
      <w:pPr>
        <w:widowControl w:val="0"/>
        <w:pBdr>
          <w:top w:val="nil"/>
          <w:left w:val="nil"/>
          <w:bottom w:val="nil"/>
          <w:right w:val="nil"/>
          <w:between w:val="nil"/>
        </w:pBdr>
        <w:spacing w:before="17" w:line="248" w:lineRule="auto"/>
        <w:ind w:left="283" w:right="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Ensuring that surveillance and CCTV footage is obtained in line with legal requirements.</w:t>
      </w:r>
    </w:p>
    <w:p w14:paraId="2DFAEF5B" w14:textId="77777777" w:rsidR="00CE7D79" w:rsidRDefault="00000000">
      <w:pPr>
        <w:widowControl w:val="0"/>
        <w:pBdr>
          <w:top w:val="nil"/>
          <w:left w:val="nil"/>
          <w:bottom w:val="nil"/>
          <w:right w:val="nil"/>
          <w:between w:val="nil"/>
        </w:pBdr>
        <w:spacing w:before="17" w:line="248" w:lineRule="auto"/>
        <w:ind w:left="283" w:right="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Ensuring consent is clear, positive, and unambiguous. Pre-ticked boxes and answers inferred from silence  are non-compliant with the GDPR. </w:t>
      </w:r>
    </w:p>
    <w:p w14:paraId="0EBD43C3" w14:textId="77777777" w:rsidR="00CE7D79" w:rsidRDefault="00000000">
      <w:pPr>
        <w:widowControl w:val="0"/>
        <w:pBdr>
          <w:top w:val="nil"/>
          <w:left w:val="nil"/>
          <w:bottom w:val="nil"/>
          <w:right w:val="nil"/>
          <w:between w:val="nil"/>
        </w:pBdr>
        <w:spacing w:before="15" w:line="243" w:lineRule="auto"/>
        <w:ind w:left="283" w:right="4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Ensuring that surveillance and CCTV footage is destroyed in line with legal requirements when it falls  outside of its retention period. </w:t>
      </w:r>
    </w:p>
    <w:p w14:paraId="0DDD512E" w14:textId="77777777" w:rsidR="00CE7D79" w:rsidRDefault="00000000">
      <w:pPr>
        <w:widowControl w:val="0"/>
        <w:pBdr>
          <w:top w:val="nil"/>
          <w:left w:val="nil"/>
          <w:bottom w:val="nil"/>
          <w:right w:val="nil"/>
          <w:between w:val="nil"/>
        </w:pBdr>
        <w:spacing w:before="19" w:line="245" w:lineRule="auto"/>
        <w:ind w:left="283" w:right="14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Keeping comprehensive and accurate records of all data processing activities, including surveillance and  CCTV footage, detailing the purpose of the activity, and making records public upon request. </w:t>
      </w:r>
    </w:p>
    <w:p w14:paraId="7E80142B" w14:textId="77777777" w:rsidR="00CE7D79" w:rsidRDefault="00000000">
      <w:pPr>
        <w:widowControl w:val="0"/>
        <w:pBdr>
          <w:top w:val="nil"/>
          <w:left w:val="nil"/>
          <w:bottom w:val="nil"/>
          <w:right w:val="nil"/>
          <w:between w:val="nil"/>
        </w:pBdr>
        <w:spacing w:before="19" w:line="245" w:lineRule="auto"/>
        <w:ind w:left="283" w:right="14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Informing data subjects of how their data captured in surveillance and CCTV footage will be used by the  school, their rights for the data to be destroyed and the measures implemented by the school to protect  individuals’ personal information. </w:t>
      </w:r>
    </w:p>
    <w:p w14:paraId="1292BA3F" w14:textId="77777777" w:rsidR="00CE7D79" w:rsidRDefault="00000000">
      <w:pPr>
        <w:widowControl w:val="0"/>
        <w:pBdr>
          <w:top w:val="nil"/>
          <w:left w:val="nil"/>
          <w:bottom w:val="nil"/>
          <w:right w:val="nil"/>
          <w:between w:val="nil"/>
        </w:pBdr>
        <w:spacing w:before="18" w:line="243" w:lineRule="auto"/>
        <w:ind w:left="283" w:right="334"/>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Preparing reports and management information on the school’s level of risk related to data protection  and processing performance. </w:t>
      </w:r>
    </w:p>
    <w:p w14:paraId="21FFC9D9" w14:textId="77777777" w:rsidR="00CE7D79" w:rsidRDefault="00000000">
      <w:pPr>
        <w:widowControl w:val="0"/>
        <w:pBdr>
          <w:top w:val="nil"/>
          <w:left w:val="nil"/>
          <w:bottom w:val="nil"/>
          <w:right w:val="nil"/>
          <w:between w:val="nil"/>
        </w:pBdr>
        <w:spacing w:before="17" w:line="254" w:lineRule="auto"/>
        <w:ind w:left="283" w:right="118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Reporting to the highest management level of the school, e.g., the Governing Body. </w:t>
      </w:r>
    </w:p>
    <w:p w14:paraId="6CEF3DD4" w14:textId="77777777" w:rsidR="00CE7D79" w:rsidRDefault="00000000">
      <w:pPr>
        <w:widowControl w:val="0"/>
        <w:pBdr>
          <w:top w:val="nil"/>
          <w:left w:val="nil"/>
          <w:bottom w:val="nil"/>
          <w:right w:val="nil"/>
          <w:between w:val="nil"/>
        </w:pBdr>
        <w:spacing w:before="17" w:line="254" w:lineRule="auto"/>
        <w:ind w:left="283" w:right="118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Abiding by confidentiality requirements in relation to the duties undertaken while in the role. </w:t>
      </w:r>
    </w:p>
    <w:p w14:paraId="3123F078" w14:textId="77777777" w:rsidR="00CE7D79" w:rsidRDefault="00000000">
      <w:pPr>
        <w:widowControl w:val="0"/>
        <w:pBdr>
          <w:top w:val="nil"/>
          <w:left w:val="nil"/>
          <w:bottom w:val="nil"/>
          <w:right w:val="nil"/>
          <w:between w:val="nil"/>
        </w:pBdr>
        <w:spacing w:before="17" w:line="254" w:lineRule="auto"/>
        <w:ind w:left="283" w:right="118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Presenting reports regarding data processing at the school to the Governing Body. </w:t>
      </w:r>
    </w:p>
    <w:p w14:paraId="4ACCE836" w14:textId="77777777" w:rsidR="00CE7D79" w:rsidRDefault="00000000">
      <w:pPr>
        <w:widowControl w:val="0"/>
        <w:pBdr>
          <w:top w:val="nil"/>
          <w:left w:val="nil"/>
          <w:bottom w:val="nil"/>
          <w:right w:val="nil"/>
          <w:between w:val="nil"/>
        </w:pBdr>
        <w:spacing w:before="250" w:line="243" w:lineRule="auto"/>
        <w:ind w:left="20" w:right="166" w:firstLine="4"/>
        <w:rPr>
          <w:rFonts w:ascii="Calibri" w:eastAsia="Calibri" w:hAnsi="Calibri" w:cs="Calibri"/>
          <w:color w:val="000000"/>
        </w:rPr>
      </w:pPr>
      <w:r>
        <w:rPr>
          <w:rFonts w:ascii="Calibri" w:eastAsia="Calibri" w:hAnsi="Calibri" w:cs="Calibri"/>
        </w:rPr>
        <w:t>Safestart</w:t>
      </w:r>
      <w:r>
        <w:rPr>
          <w:rFonts w:ascii="Calibri" w:eastAsia="Calibri" w:hAnsi="Calibri" w:cs="Calibri"/>
          <w:color w:val="000000"/>
        </w:rPr>
        <w:t xml:space="preserve"> School, as the corporate body, is the data controller. The Proprietor in liaison with the Governing  Body of </w:t>
      </w:r>
      <w:r>
        <w:rPr>
          <w:rFonts w:ascii="Calibri" w:eastAsia="Calibri" w:hAnsi="Calibri" w:cs="Calibri"/>
        </w:rPr>
        <w:t xml:space="preserve">Safestart </w:t>
      </w:r>
      <w:r>
        <w:rPr>
          <w:rFonts w:ascii="Calibri" w:eastAsia="Calibri" w:hAnsi="Calibri" w:cs="Calibri"/>
          <w:color w:val="000000"/>
        </w:rPr>
        <w:t xml:space="preserve">School therefore has overall responsibility for ensuring that records are maintained,  including security and access arrangements in accordance with regulations. </w:t>
      </w:r>
    </w:p>
    <w:p w14:paraId="31F5376F" w14:textId="77777777" w:rsidR="00CE7D79" w:rsidRDefault="00000000">
      <w:pPr>
        <w:widowControl w:val="0"/>
        <w:pBdr>
          <w:top w:val="nil"/>
          <w:left w:val="nil"/>
          <w:bottom w:val="nil"/>
          <w:right w:val="nil"/>
          <w:between w:val="nil"/>
        </w:pBdr>
        <w:spacing w:before="276" w:line="243" w:lineRule="auto"/>
        <w:ind w:left="20" w:right="110" w:hanging="12"/>
        <w:rPr>
          <w:rFonts w:ascii="Calibri" w:eastAsia="Calibri" w:hAnsi="Calibri" w:cs="Calibri"/>
          <w:b/>
          <w:color w:val="C00000"/>
        </w:rPr>
      </w:pPr>
      <w:r>
        <w:rPr>
          <w:rFonts w:ascii="Calibri" w:eastAsia="Calibri" w:hAnsi="Calibri" w:cs="Calibri"/>
          <w:b/>
          <w:color w:val="C00000"/>
        </w:rPr>
        <w:t xml:space="preserve">The Headteacher deals with the day-to-day matters relating to data protection and thus, for the benefit of this  policy will act as the Data Controller. The role of the Data Controller includes: </w:t>
      </w:r>
    </w:p>
    <w:p w14:paraId="275C72AB" w14:textId="77777777" w:rsidR="00CE7D79" w:rsidRDefault="00000000">
      <w:pPr>
        <w:widowControl w:val="0"/>
        <w:pBdr>
          <w:top w:val="nil"/>
          <w:left w:val="nil"/>
          <w:bottom w:val="nil"/>
          <w:right w:val="nil"/>
          <w:between w:val="nil"/>
        </w:pBdr>
        <w:spacing w:before="20" w:line="240" w:lineRule="auto"/>
        <w:ind w:left="28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Processing surveillance/CCTV footage legally and fairly. </w:t>
      </w:r>
    </w:p>
    <w:p w14:paraId="20A7DFB1" w14:textId="77777777" w:rsidR="00CE7D79" w:rsidRDefault="00000000">
      <w:pPr>
        <w:widowControl w:val="0"/>
        <w:pBdr>
          <w:top w:val="nil"/>
          <w:left w:val="nil"/>
          <w:bottom w:val="nil"/>
          <w:right w:val="nil"/>
          <w:between w:val="nil"/>
        </w:pBdr>
        <w:spacing w:before="20" w:line="248" w:lineRule="auto"/>
        <w:ind w:left="283" w:right="60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Collecting surveillance/CCTV footage for legitimate reasons and ensuring that it is used accordingly.</w:t>
      </w:r>
    </w:p>
    <w:p w14:paraId="633D4D69" w14:textId="77777777" w:rsidR="00CE7D79" w:rsidRDefault="00000000">
      <w:pPr>
        <w:widowControl w:val="0"/>
        <w:pBdr>
          <w:top w:val="nil"/>
          <w:left w:val="nil"/>
          <w:bottom w:val="nil"/>
          <w:right w:val="nil"/>
          <w:between w:val="nil"/>
        </w:pBdr>
        <w:spacing w:before="20" w:line="248" w:lineRule="auto"/>
        <w:ind w:left="283" w:right="60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Collecting surveillance/CCTV footage that is relevant, adequate, and not excessive in relation to the  reason for its collection. </w:t>
      </w:r>
    </w:p>
    <w:p w14:paraId="41CF9341" w14:textId="77777777" w:rsidR="00CE7D79" w:rsidRDefault="00000000">
      <w:pPr>
        <w:widowControl w:val="0"/>
        <w:pBdr>
          <w:top w:val="nil"/>
          <w:left w:val="nil"/>
          <w:bottom w:val="nil"/>
          <w:right w:val="nil"/>
          <w:between w:val="nil"/>
        </w:pBdr>
        <w:spacing w:before="15" w:line="247" w:lineRule="auto"/>
        <w:ind w:left="283" w:right="5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Ensuring surveillance/CCTV footage identifying an individual is not kept for longer than is necessary. </w:t>
      </w:r>
    </w:p>
    <w:p w14:paraId="535103D9" w14:textId="77777777" w:rsidR="00CE7D79" w:rsidRDefault="00000000">
      <w:pPr>
        <w:widowControl w:val="0"/>
        <w:pBdr>
          <w:top w:val="nil"/>
          <w:left w:val="nil"/>
          <w:bottom w:val="nil"/>
          <w:right w:val="nil"/>
          <w:between w:val="nil"/>
        </w:pBdr>
        <w:spacing w:before="15" w:line="247" w:lineRule="auto"/>
        <w:ind w:left="283" w:right="5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Protecting footage containing personal data against accidental, unlawful destruction, alteration, and  disclosure – especially when processing over networks. </w:t>
      </w:r>
    </w:p>
    <w:p w14:paraId="660D7080"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b/>
        </w:rPr>
      </w:pPr>
      <w:r>
        <w:rPr>
          <w:rFonts w:ascii="Calibri" w:eastAsia="Calibri" w:hAnsi="Calibri" w:cs="Calibri"/>
          <w:b/>
          <w:color w:val="000000"/>
        </w:rPr>
        <w:t>The role of the Headteacher includes:</w:t>
      </w:r>
      <w:r>
        <w:rPr>
          <w:rFonts w:ascii="Calibri" w:eastAsia="Calibri" w:hAnsi="Calibri" w:cs="Calibri"/>
          <w:b/>
        </w:rPr>
        <w:t xml:space="preserve"> </w:t>
      </w:r>
    </w:p>
    <w:p w14:paraId="2CA1C215"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Meeting with Senior Leaders to decide where CCTV is needed to justify its means. </w:t>
      </w:r>
    </w:p>
    <w:p w14:paraId="549F6277"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Conferring with Senior Leaders with regard to the lawful processing of the surveillance /CCTV footage.</w:t>
      </w:r>
    </w:p>
    <w:p w14:paraId="019149F9"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Reviewing the Surveillance and CCTV Policy to ensure it is compliant with current legislation. </w:t>
      </w:r>
    </w:p>
    <w:p w14:paraId="3DCF87A9"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Monitoring legislation to ensure the school is using surveillance fairly and lawfully.</w:t>
      </w:r>
    </w:p>
    <w:p w14:paraId="5D942CB2" w14:textId="77777777" w:rsidR="00CE7D79" w:rsidRDefault="00000000">
      <w:pPr>
        <w:widowControl w:val="0"/>
        <w:pBdr>
          <w:top w:val="nil"/>
          <w:left w:val="nil"/>
          <w:bottom w:val="nil"/>
          <w:right w:val="nil"/>
          <w:between w:val="nil"/>
        </w:pBdr>
        <w:spacing w:before="258" w:line="253" w:lineRule="auto"/>
        <w:ind w:left="378" w:right="242" w:hanging="3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Communicating any changes to legislation with all members of staff, the Proprietor and Governing Body </w:t>
      </w:r>
    </w:p>
    <w:p w14:paraId="188386DA" w14:textId="77777777" w:rsidR="00CE7D79" w:rsidRDefault="00000000">
      <w:pPr>
        <w:widowControl w:val="0"/>
        <w:pBdr>
          <w:top w:val="nil"/>
          <w:left w:val="nil"/>
          <w:bottom w:val="nil"/>
          <w:right w:val="nil"/>
          <w:between w:val="nil"/>
        </w:pBdr>
        <w:spacing w:before="264" w:line="240" w:lineRule="auto"/>
        <w:ind w:left="7"/>
        <w:rPr>
          <w:rFonts w:ascii="Calibri" w:eastAsia="Calibri" w:hAnsi="Calibri" w:cs="Calibri"/>
          <w:b/>
          <w:color w:val="000000"/>
        </w:rPr>
      </w:pPr>
      <w:r>
        <w:rPr>
          <w:rFonts w:ascii="Calibri" w:eastAsia="Calibri" w:hAnsi="Calibri" w:cs="Calibri"/>
          <w:b/>
          <w:color w:val="000000"/>
        </w:rPr>
        <w:t xml:space="preserve">The role of the Proprietor and members of the Governing Body includes: </w:t>
      </w:r>
    </w:p>
    <w:p w14:paraId="08D9190A" w14:textId="77777777" w:rsidR="00CE7D79" w:rsidRDefault="00CE7D79">
      <w:pPr>
        <w:widowControl w:val="0"/>
        <w:pBdr>
          <w:top w:val="nil"/>
          <w:left w:val="nil"/>
          <w:bottom w:val="nil"/>
          <w:right w:val="nil"/>
          <w:between w:val="nil"/>
        </w:pBdr>
        <w:spacing w:before="264" w:line="240" w:lineRule="auto"/>
        <w:ind w:left="7"/>
        <w:rPr>
          <w:rFonts w:ascii="Calibri" w:eastAsia="Calibri" w:hAnsi="Calibri" w:cs="Calibri"/>
          <w:b/>
        </w:rPr>
      </w:pPr>
    </w:p>
    <w:p w14:paraId="0BA23ED2" w14:textId="77777777" w:rsidR="00CE7D79" w:rsidRDefault="00000000">
      <w:pPr>
        <w:widowControl w:val="0"/>
        <w:pBdr>
          <w:top w:val="nil"/>
          <w:left w:val="nil"/>
          <w:bottom w:val="nil"/>
          <w:right w:val="nil"/>
          <w:between w:val="nil"/>
        </w:pBdr>
        <w:spacing w:before="23" w:line="254" w:lineRule="auto"/>
        <w:ind w:right="21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The Governing Body is responsible for formulating the CCTV Policy and monitoring its implementation.</w:t>
      </w:r>
    </w:p>
    <w:p w14:paraId="6A50BBE1" w14:textId="77777777" w:rsidR="00CE7D79" w:rsidRDefault="00000000">
      <w:pPr>
        <w:widowControl w:val="0"/>
        <w:pBdr>
          <w:top w:val="nil"/>
          <w:left w:val="nil"/>
          <w:bottom w:val="nil"/>
          <w:right w:val="nil"/>
          <w:between w:val="nil"/>
        </w:pBdr>
        <w:spacing w:before="23" w:line="254" w:lineRule="auto"/>
        <w:ind w:right="213"/>
        <w:rPr>
          <w:rFonts w:ascii="Calibri" w:eastAsia="Calibri" w:hAnsi="Calibri" w:cs="Calibri"/>
          <w:color w:val="000000"/>
        </w:rPr>
      </w:pPr>
      <w:r>
        <w:rPr>
          <w:rFonts w:ascii="Calibri" w:eastAsia="Calibri" w:hAnsi="Calibri" w:cs="Calibri"/>
          <w:color w:val="000000"/>
        </w:rPr>
        <w:t xml:space="preserve"> </w:t>
      </w:r>
    </w:p>
    <w:p w14:paraId="36448C6B" w14:textId="77777777" w:rsidR="00CE7D79" w:rsidRDefault="00000000">
      <w:pPr>
        <w:widowControl w:val="0"/>
        <w:pBdr>
          <w:top w:val="nil"/>
          <w:left w:val="nil"/>
          <w:bottom w:val="nil"/>
          <w:right w:val="nil"/>
          <w:between w:val="nil"/>
        </w:pBdr>
        <w:spacing w:before="23" w:line="254" w:lineRule="auto"/>
        <w:ind w:right="21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Conferring with the Headteacher with regard to the lawful processing of the surveillance /CCTV footage. </w:t>
      </w:r>
    </w:p>
    <w:p w14:paraId="7ECBAB00" w14:textId="77777777" w:rsidR="00CE7D79" w:rsidRDefault="00CE7D79">
      <w:pPr>
        <w:widowControl w:val="0"/>
        <w:pBdr>
          <w:top w:val="nil"/>
          <w:left w:val="nil"/>
          <w:bottom w:val="nil"/>
          <w:right w:val="nil"/>
          <w:between w:val="nil"/>
        </w:pBdr>
        <w:spacing w:before="23" w:line="254" w:lineRule="auto"/>
        <w:ind w:right="213"/>
        <w:rPr>
          <w:rFonts w:ascii="Calibri" w:eastAsia="Calibri" w:hAnsi="Calibri" w:cs="Calibri"/>
        </w:rPr>
      </w:pPr>
    </w:p>
    <w:p w14:paraId="666C1FCD" w14:textId="77777777" w:rsidR="00CE7D79" w:rsidRDefault="00000000">
      <w:pPr>
        <w:widowControl w:val="0"/>
        <w:pBdr>
          <w:top w:val="nil"/>
          <w:left w:val="nil"/>
          <w:bottom w:val="nil"/>
          <w:right w:val="nil"/>
          <w:between w:val="nil"/>
        </w:pBdr>
        <w:spacing w:before="23" w:line="254" w:lineRule="auto"/>
        <w:ind w:right="21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Monitoring legislation to ensure the school is using surveillance fairly and lawfully.</w:t>
      </w:r>
    </w:p>
    <w:p w14:paraId="5D0CDE9A" w14:textId="77777777" w:rsidR="00CE7D79" w:rsidRDefault="00CE7D79">
      <w:pPr>
        <w:widowControl w:val="0"/>
        <w:pBdr>
          <w:top w:val="nil"/>
          <w:left w:val="nil"/>
          <w:bottom w:val="nil"/>
          <w:right w:val="nil"/>
          <w:between w:val="nil"/>
        </w:pBdr>
        <w:spacing w:before="23" w:line="254" w:lineRule="auto"/>
        <w:ind w:right="213"/>
        <w:rPr>
          <w:rFonts w:ascii="Calibri" w:eastAsia="Calibri" w:hAnsi="Calibri" w:cs="Calibri"/>
        </w:rPr>
      </w:pPr>
    </w:p>
    <w:p w14:paraId="51C49FB2" w14:textId="77777777" w:rsidR="00CE7D79" w:rsidRDefault="00000000">
      <w:pPr>
        <w:widowControl w:val="0"/>
        <w:pBdr>
          <w:top w:val="nil"/>
          <w:left w:val="nil"/>
          <w:bottom w:val="nil"/>
          <w:right w:val="nil"/>
          <w:between w:val="nil"/>
        </w:pBdr>
        <w:spacing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Purpose and justification </w:t>
      </w:r>
    </w:p>
    <w:p w14:paraId="7F2F6320" w14:textId="77777777" w:rsidR="00CE7D79" w:rsidRDefault="00CE7D79">
      <w:pPr>
        <w:widowControl w:val="0"/>
        <w:pBdr>
          <w:top w:val="nil"/>
          <w:left w:val="nil"/>
          <w:bottom w:val="nil"/>
          <w:right w:val="nil"/>
          <w:between w:val="nil"/>
        </w:pBdr>
        <w:spacing w:line="240" w:lineRule="auto"/>
        <w:ind w:left="24"/>
        <w:rPr>
          <w:rFonts w:ascii="Calibri" w:eastAsia="Calibri" w:hAnsi="Calibri" w:cs="Calibri"/>
          <w:b/>
          <w:sz w:val="25"/>
          <w:szCs w:val="25"/>
        </w:rPr>
      </w:pPr>
    </w:p>
    <w:p w14:paraId="57FABF4E" w14:textId="77777777" w:rsidR="00CE7D79" w:rsidRDefault="00000000">
      <w:pPr>
        <w:widowControl w:val="0"/>
        <w:pBdr>
          <w:top w:val="nil"/>
          <w:left w:val="nil"/>
          <w:bottom w:val="nil"/>
          <w:right w:val="nil"/>
          <w:between w:val="nil"/>
        </w:pBdr>
        <w:spacing w:before="14" w:line="242" w:lineRule="auto"/>
        <w:ind w:left="15" w:right="31" w:hanging="7"/>
        <w:rPr>
          <w:rFonts w:ascii="Calibri" w:eastAsia="Calibri" w:hAnsi="Calibri" w:cs="Calibri"/>
          <w:color w:val="000000"/>
        </w:rPr>
      </w:pPr>
      <w:r>
        <w:rPr>
          <w:rFonts w:ascii="Calibri" w:eastAsia="Calibri" w:hAnsi="Calibri" w:cs="Calibri"/>
          <w:color w:val="000000"/>
        </w:rPr>
        <w:t xml:space="preserve">The school will only use surveillance cameras for the safety and security of the school and its staff, students, </w:t>
      </w:r>
      <w:r>
        <w:rPr>
          <w:rFonts w:ascii="Calibri" w:eastAsia="Calibri" w:hAnsi="Calibri" w:cs="Calibri"/>
        </w:rPr>
        <w:t>parents</w:t>
      </w:r>
      <w:r>
        <w:rPr>
          <w:rFonts w:ascii="Calibri" w:eastAsia="Calibri" w:hAnsi="Calibri" w:cs="Calibri"/>
          <w:color w:val="000000"/>
        </w:rPr>
        <w:t xml:space="preserve">/carers, and visitors. Surveillance will be used as a deterrent for violent behaviour and damage to the  school. The school will only conduct surveillance as a deterrent and under no circumstances will the surveillance  and the CCTV cameras be present in any changing facility. If the surveillance and CCTV systems </w:t>
      </w:r>
      <w:r>
        <w:rPr>
          <w:rFonts w:ascii="Calibri" w:eastAsia="Calibri" w:hAnsi="Calibri" w:cs="Calibri"/>
        </w:rPr>
        <w:t>fulfill</w:t>
      </w:r>
      <w:r>
        <w:rPr>
          <w:rFonts w:ascii="Calibri" w:eastAsia="Calibri" w:hAnsi="Calibri" w:cs="Calibri"/>
          <w:color w:val="000000"/>
        </w:rPr>
        <w:t xml:space="preserve"> their purpose  and are no longer required, the school will deactivate them. </w:t>
      </w:r>
    </w:p>
    <w:p w14:paraId="4989F6C4" w14:textId="77777777" w:rsidR="00CE7D79" w:rsidRDefault="00000000">
      <w:pPr>
        <w:widowControl w:val="0"/>
        <w:pBdr>
          <w:top w:val="nil"/>
          <w:left w:val="nil"/>
          <w:bottom w:val="nil"/>
          <w:right w:val="nil"/>
          <w:between w:val="nil"/>
        </w:pBdr>
        <w:spacing w:before="517" w:line="240" w:lineRule="auto"/>
        <w:ind w:left="8"/>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The Data Protection Principles / GDPR </w:t>
      </w:r>
    </w:p>
    <w:p w14:paraId="4CCC9877" w14:textId="77777777" w:rsidR="00CE7D79" w:rsidRDefault="00CE7D79">
      <w:pPr>
        <w:widowControl w:val="0"/>
        <w:pBdr>
          <w:top w:val="nil"/>
          <w:left w:val="nil"/>
          <w:bottom w:val="nil"/>
          <w:right w:val="nil"/>
          <w:between w:val="nil"/>
        </w:pBdr>
        <w:spacing w:before="517" w:line="240" w:lineRule="auto"/>
        <w:ind w:left="8"/>
        <w:rPr>
          <w:rFonts w:ascii="Calibri" w:eastAsia="Calibri" w:hAnsi="Calibri" w:cs="Calibri"/>
          <w:b/>
          <w:sz w:val="25"/>
          <w:szCs w:val="25"/>
          <w:u w:val="single"/>
        </w:rPr>
      </w:pPr>
    </w:p>
    <w:p w14:paraId="6001F036" w14:textId="77777777" w:rsidR="00CE7D79" w:rsidRDefault="00000000">
      <w:pPr>
        <w:widowControl w:val="0"/>
        <w:pBdr>
          <w:top w:val="nil"/>
          <w:left w:val="nil"/>
          <w:bottom w:val="nil"/>
          <w:right w:val="nil"/>
          <w:between w:val="nil"/>
        </w:pBdr>
        <w:spacing w:before="14" w:line="240" w:lineRule="auto"/>
        <w:ind w:left="25"/>
        <w:rPr>
          <w:rFonts w:ascii="Calibri" w:eastAsia="Calibri" w:hAnsi="Calibri" w:cs="Calibri"/>
          <w:color w:val="000000"/>
        </w:rPr>
      </w:pPr>
      <w:r>
        <w:rPr>
          <w:rFonts w:ascii="Calibri" w:eastAsia="Calibri" w:hAnsi="Calibri" w:cs="Calibri"/>
          <w:color w:val="000000"/>
        </w:rPr>
        <w:t xml:space="preserve">Data collected from surveillance and CCTV will be:  </w:t>
      </w:r>
    </w:p>
    <w:p w14:paraId="45691F6F" w14:textId="77777777" w:rsidR="00CE7D79" w:rsidRDefault="00000000">
      <w:pPr>
        <w:widowControl w:val="0"/>
        <w:pBdr>
          <w:top w:val="nil"/>
          <w:left w:val="nil"/>
          <w:bottom w:val="nil"/>
          <w:right w:val="nil"/>
          <w:between w:val="nil"/>
        </w:pBdr>
        <w:spacing w:before="23" w:line="240" w:lineRule="auto"/>
        <w:ind w:left="28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Processed lawfully, fairly and in a transparent manner in relation to individuals. </w:t>
      </w:r>
    </w:p>
    <w:p w14:paraId="6CE7BAAA" w14:textId="77777777" w:rsidR="00CE7D79" w:rsidRDefault="00CE7D79">
      <w:pPr>
        <w:widowControl w:val="0"/>
        <w:pBdr>
          <w:top w:val="nil"/>
          <w:left w:val="nil"/>
          <w:bottom w:val="nil"/>
          <w:right w:val="nil"/>
          <w:between w:val="nil"/>
        </w:pBdr>
        <w:spacing w:before="23" w:line="240" w:lineRule="auto"/>
        <w:ind w:left="283"/>
        <w:rPr>
          <w:rFonts w:ascii="Calibri" w:eastAsia="Calibri" w:hAnsi="Calibri" w:cs="Calibri"/>
        </w:rPr>
      </w:pPr>
    </w:p>
    <w:p w14:paraId="10F107B1" w14:textId="77777777" w:rsidR="00CE7D79" w:rsidRDefault="00000000">
      <w:pPr>
        <w:widowControl w:val="0"/>
        <w:pBdr>
          <w:top w:val="nil"/>
          <w:left w:val="nil"/>
          <w:bottom w:val="nil"/>
          <w:right w:val="nil"/>
          <w:between w:val="nil"/>
        </w:pBdr>
        <w:spacing w:before="23" w:line="243" w:lineRule="auto"/>
        <w:ind w:left="283" w:right="1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09C0D590" w14:textId="77777777" w:rsidR="00CE7D79" w:rsidRDefault="00CE7D79">
      <w:pPr>
        <w:widowControl w:val="0"/>
        <w:pBdr>
          <w:top w:val="nil"/>
          <w:left w:val="nil"/>
          <w:bottom w:val="nil"/>
          <w:right w:val="nil"/>
          <w:between w:val="nil"/>
        </w:pBdr>
        <w:spacing w:before="23" w:line="243" w:lineRule="auto"/>
        <w:ind w:left="283" w:right="12"/>
        <w:rPr>
          <w:rFonts w:ascii="Calibri" w:eastAsia="Calibri" w:hAnsi="Calibri" w:cs="Calibri"/>
        </w:rPr>
      </w:pPr>
    </w:p>
    <w:p w14:paraId="45CDBAFF" w14:textId="77777777" w:rsidR="00CE7D79" w:rsidRDefault="00000000">
      <w:pPr>
        <w:widowControl w:val="0"/>
        <w:pBdr>
          <w:top w:val="nil"/>
          <w:left w:val="nil"/>
          <w:bottom w:val="nil"/>
          <w:right w:val="nil"/>
          <w:between w:val="nil"/>
        </w:pBdr>
        <w:spacing w:before="17" w:line="247" w:lineRule="auto"/>
        <w:ind w:left="283" w:right="50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Adequate, relevant, limited to what is necessary in relation to purposes for which they are processed</w:t>
      </w:r>
    </w:p>
    <w:p w14:paraId="008B9FA2" w14:textId="77777777" w:rsidR="00CE7D79" w:rsidRDefault="00CE7D79">
      <w:pPr>
        <w:widowControl w:val="0"/>
        <w:pBdr>
          <w:top w:val="nil"/>
          <w:left w:val="nil"/>
          <w:bottom w:val="nil"/>
          <w:right w:val="nil"/>
          <w:between w:val="nil"/>
        </w:pBdr>
        <w:spacing w:before="17" w:line="247" w:lineRule="auto"/>
        <w:ind w:left="283" w:right="502"/>
        <w:rPr>
          <w:rFonts w:ascii="Calibri" w:eastAsia="Calibri" w:hAnsi="Calibri" w:cs="Calibri"/>
        </w:rPr>
      </w:pPr>
    </w:p>
    <w:p w14:paraId="0777B8E9" w14:textId="77777777" w:rsidR="00CE7D79" w:rsidRDefault="00000000">
      <w:pPr>
        <w:widowControl w:val="0"/>
        <w:pBdr>
          <w:top w:val="nil"/>
          <w:left w:val="nil"/>
          <w:bottom w:val="nil"/>
          <w:right w:val="nil"/>
          <w:between w:val="nil"/>
        </w:pBdr>
        <w:spacing w:before="17" w:line="247" w:lineRule="auto"/>
        <w:ind w:left="283" w:right="50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Accurate and, where necessary, kept up-to-date; every reasonable step will be taken to ensure that  personal data that are inaccurate, having regard to the purposes for which they are processed, are  erased, or rectified without delay. </w:t>
      </w:r>
    </w:p>
    <w:p w14:paraId="16FD78D2" w14:textId="77777777" w:rsidR="00CE7D79" w:rsidRDefault="00CE7D79">
      <w:pPr>
        <w:widowControl w:val="0"/>
        <w:pBdr>
          <w:top w:val="nil"/>
          <w:left w:val="nil"/>
          <w:bottom w:val="nil"/>
          <w:right w:val="nil"/>
          <w:between w:val="nil"/>
        </w:pBdr>
        <w:spacing w:before="17" w:line="247" w:lineRule="auto"/>
        <w:ind w:left="283" w:right="502"/>
        <w:rPr>
          <w:rFonts w:ascii="Calibri" w:eastAsia="Calibri" w:hAnsi="Calibri" w:cs="Calibri"/>
        </w:rPr>
      </w:pPr>
    </w:p>
    <w:p w14:paraId="1510DBC8" w14:textId="77777777" w:rsidR="00CE7D79" w:rsidRDefault="00000000">
      <w:pPr>
        <w:widowControl w:val="0"/>
        <w:pBdr>
          <w:top w:val="nil"/>
          <w:left w:val="nil"/>
          <w:bottom w:val="nil"/>
          <w:right w:val="nil"/>
          <w:between w:val="nil"/>
        </w:pBdr>
        <w:spacing w:before="16" w:line="242" w:lineRule="auto"/>
        <w:ind w:left="283" w:right="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42CC4E6D" w14:textId="77777777" w:rsidR="00CE7D79" w:rsidRDefault="00CE7D79">
      <w:pPr>
        <w:widowControl w:val="0"/>
        <w:pBdr>
          <w:top w:val="nil"/>
          <w:left w:val="nil"/>
          <w:bottom w:val="nil"/>
          <w:right w:val="nil"/>
          <w:between w:val="nil"/>
        </w:pBdr>
        <w:spacing w:before="16" w:line="242" w:lineRule="auto"/>
        <w:ind w:left="283" w:right="7"/>
        <w:rPr>
          <w:rFonts w:ascii="Calibri" w:eastAsia="Calibri" w:hAnsi="Calibri" w:cs="Calibri"/>
        </w:rPr>
      </w:pPr>
    </w:p>
    <w:p w14:paraId="32E987B9" w14:textId="77777777" w:rsidR="00CE7D79" w:rsidRDefault="00000000">
      <w:pPr>
        <w:widowControl w:val="0"/>
        <w:pBdr>
          <w:top w:val="nil"/>
          <w:left w:val="nil"/>
          <w:bottom w:val="nil"/>
          <w:right w:val="nil"/>
          <w:between w:val="nil"/>
        </w:pBdr>
        <w:spacing w:before="20" w:line="243" w:lineRule="auto"/>
        <w:ind w:left="283" w:right="32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44089761" w14:textId="77777777" w:rsidR="00CE7D79" w:rsidRDefault="00000000">
      <w:pPr>
        <w:widowControl w:val="0"/>
        <w:pBdr>
          <w:top w:val="nil"/>
          <w:left w:val="nil"/>
          <w:bottom w:val="nil"/>
          <w:right w:val="nil"/>
          <w:between w:val="nil"/>
        </w:pBdr>
        <w:spacing w:before="516"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Use of the CCTV System  </w:t>
      </w:r>
    </w:p>
    <w:p w14:paraId="18A42F8B" w14:textId="77777777" w:rsidR="00CE7D79" w:rsidRDefault="00CE7D79">
      <w:pPr>
        <w:widowControl w:val="0"/>
        <w:pBdr>
          <w:top w:val="nil"/>
          <w:left w:val="nil"/>
          <w:bottom w:val="nil"/>
          <w:right w:val="nil"/>
          <w:between w:val="nil"/>
        </w:pBdr>
        <w:spacing w:before="516" w:line="240" w:lineRule="auto"/>
        <w:ind w:left="24"/>
        <w:rPr>
          <w:rFonts w:ascii="Calibri" w:eastAsia="Calibri" w:hAnsi="Calibri" w:cs="Calibri"/>
          <w:b/>
          <w:sz w:val="25"/>
          <w:szCs w:val="25"/>
          <w:u w:val="single"/>
        </w:rPr>
      </w:pPr>
    </w:p>
    <w:p w14:paraId="6DC0B006" w14:textId="77777777" w:rsidR="00CE7D79" w:rsidRDefault="00000000">
      <w:pPr>
        <w:widowControl w:val="0"/>
        <w:pBdr>
          <w:top w:val="nil"/>
          <w:left w:val="nil"/>
          <w:bottom w:val="nil"/>
          <w:right w:val="nil"/>
          <w:between w:val="nil"/>
        </w:pBdr>
        <w:spacing w:before="14" w:line="240" w:lineRule="auto"/>
        <w:ind w:left="8"/>
        <w:rPr>
          <w:rFonts w:ascii="Calibri" w:eastAsia="Calibri" w:hAnsi="Calibri" w:cs="Calibri"/>
          <w:color w:val="000000"/>
        </w:rPr>
      </w:pPr>
      <w:r>
        <w:rPr>
          <w:rFonts w:ascii="Calibri" w:eastAsia="Calibri" w:hAnsi="Calibri" w:cs="Calibri"/>
          <w:color w:val="000000"/>
        </w:rPr>
        <w:t xml:space="preserve">The CCTV surveillance system will be used to: </w:t>
      </w:r>
    </w:p>
    <w:p w14:paraId="142DCFCB" w14:textId="77777777" w:rsidR="00CE7D79" w:rsidRDefault="00000000">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Maintain a safe environment. </w:t>
      </w:r>
    </w:p>
    <w:p w14:paraId="3C894ABB" w14:textId="77777777" w:rsidR="00CE7D79" w:rsidRDefault="00000000">
      <w:pPr>
        <w:widowControl w:val="0"/>
        <w:pBdr>
          <w:top w:val="nil"/>
          <w:left w:val="nil"/>
          <w:bottom w:val="nil"/>
          <w:right w:val="nil"/>
          <w:between w:val="nil"/>
        </w:pBdr>
        <w:spacing w:before="2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Ensure the welfare of students, staff, and visitors. </w:t>
      </w:r>
    </w:p>
    <w:p w14:paraId="7A04B34F" w14:textId="77777777" w:rsidR="00CE7D79" w:rsidRDefault="00000000">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Deter criminal acts against persons and property. </w:t>
      </w:r>
    </w:p>
    <w:p w14:paraId="215FD390" w14:textId="77777777" w:rsidR="00CE7D79" w:rsidRDefault="00000000">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Assist the police in identifying persons who have committed an offence. </w:t>
      </w:r>
    </w:p>
    <w:p w14:paraId="74440A82" w14:textId="77777777" w:rsidR="00CE7D79" w:rsidRDefault="00000000">
      <w:pPr>
        <w:widowControl w:val="0"/>
        <w:pBdr>
          <w:top w:val="nil"/>
          <w:left w:val="nil"/>
          <w:bottom w:val="nil"/>
          <w:right w:val="nil"/>
          <w:between w:val="nil"/>
        </w:pBdr>
        <w:spacing w:before="520" w:line="240" w:lineRule="auto"/>
        <w:ind w:left="16"/>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Overview of the CCTV System </w:t>
      </w:r>
    </w:p>
    <w:p w14:paraId="71541D34" w14:textId="77777777" w:rsidR="00CE7D79" w:rsidRDefault="00CE7D79">
      <w:pPr>
        <w:widowControl w:val="0"/>
        <w:pBdr>
          <w:top w:val="nil"/>
          <w:left w:val="nil"/>
          <w:bottom w:val="nil"/>
          <w:right w:val="nil"/>
          <w:between w:val="nil"/>
        </w:pBdr>
        <w:spacing w:before="520" w:line="240" w:lineRule="auto"/>
        <w:ind w:hanging="15"/>
        <w:rPr>
          <w:rFonts w:ascii="Calibri" w:eastAsia="Calibri" w:hAnsi="Calibri" w:cs="Calibri"/>
          <w:b/>
          <w:sz w:val="25"/>
          <w:szCs w:val="25"/>
          <w:u w:val="single"/>
        </w:rPr>
      </w:pPr>
    </w:p>
    <w:p w14:paraId="42F13705" w14:textId="77777777" w:rsidR="00CE7D79" w:rsidRDefault="00000000">
      <w:pPr>
        <w:widowControl w:val="0"/>
        <w:pBdr>
          <w:top w:val="nil"/>
          <w:left w:val="nil"/>
          <w:bottom w:val="nil"/>
          <w:right w:val="nil"/>
          <w:between w:val="nil"/>
        </w:pBdr>
        <w:spacing w:before="26" w:line="248" w:lineRule="auto"/>
        <w:ind w:right="1024"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system </w:t>
      </w:r>
      <w:r>
        <w:rPr>
          <w:rFonts w:ascii="Calibri" w:eastAsia="Calibri" w:hAnsi="Calibri" w:cs="Calibri"/>
        </w:rPr>
        <w:t>comprises 19</w:t>
      </w:r>
      <w:r>
        <w:rPr>
          <w:rFonts w:ascii="Calibri" w:eastAsia="Calibri" w:hAnsi="Calibri" w:cs="Calibri"/>
          <w:color w:val="000000"/>
        </w:rPr>
        <w:t xml:space="preserve"> fixed and dome cameras</w:t>
      </w:r>
      <w:r>
        <w:rPr>
          <w:rFonts w:ascii="Calibri" w:eastAsia="Calibri" w:hAnsi="Calibri" w:cs="Calibri"/>
        </w:rPr>
        <w:t xml:space="preserve"> and they</w:t>
      </w:r>
      <w:r>
        <w:rPr>
          <w:rFonts w:ascii="Calibri" w:eastAsia="Calibri" w:hAnsi="Calibri" w:cs="Calibri"/>
          <w:color w:val="000000"/>
        </w:rPr>
        <w:t xml:space="preserve"> have all been professionally fitted. </w:t>
      </w:r>
    </w:p>
    <w:p w14:paraId="3AD8A0A5" w14:textId="77777777" w:rsidR="00CE7D79" w:rsidRDefault="00000000">
      <w:pPr>
        <w:widowControl w:val="0"/>
        <w:pBdr>
          <w:top w:val="nil"/>
          <w:left w:val="nil"/>
          <w:bottom w:val="nil"/>
          <w:right w:val="nil"/>
          <w:between w:val="nil"/>
        </w:pBdr>
        <w:spacing w:before="26" w:line="248" w:lineRule="auto"/>
        <w:ind w:right="1024"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CCTV is owned and operated by the school; the deployment of which is determined by the  Headteacher in consultation with the Proprietor. </w:t>
      </w:r>
    </w:p>
    <w:p w14:paraId="2397AE03" w14:textId="77777777" w:rsidR="00CE7D79" w:rsidRDefault="00000000">
      <w:pPr>
        <w:widowControl w:val="0"/>
        <w:pBdr>
          <w:top w:val="nil"/>
          <w:left w:val="nil"/>
          <w:bottom w:val="nil"/>
          <w:right w:val="nil"/>
          <w:between w:val="nil"/>
        </w:pBdr>
        <w:spacing w:before="12" w:line="240" w:lineRule="auto"/>
        <w:ind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CCTV advisory signs will be clearly and prominently placed.  </w:t>
      </w:r>
    </w:p>
    <w:p w14:paraId="0CFB7B4A" w14:textId="77777777" w:rsidR="00CE7D79" w:rsidRDefault="00000000">
      <w:pPr>
        <w:widowControl w:val="0"/>
        <w:pBdr>
          <w:top w:val="nil"/>
          <w:left w:val="nil"/>
          <w:bottom w:val="nil"/>
          <w:right w:val="nil"/>
          <w:between w:val="nil"/>
        </w:pBdr>
        <w:spacing w:before="23" w:line="243" w:lineRule="auto"/>
        <w:ind w:right="83"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CCTV is monitored centrally from the Headteacher office and stored in a lockable cabinet, monitored  by the Data Controlling Officer (Headteacher).  </w:t>
      </w:r>
    </w:p>
    <w:p w14:paraId="26B58353" w14:textId="77777777" w:rsidR="00CE7D79" w:rsidRDefault="00000000">
      <w:pPr>
        <w:widowControl w:val="0"/>
        <w:pBdr>
          <w:top w:val="nil"/>
          <w:left w:val="nil"/>
          <w:bottom w:val="nil"/>
          <w:right w:val="nil"/>
          <w:between w:val="nil"/>
        </w:pBdr>
        <w:spacing w:before="20" w:line="247" w:lineRule="auto"/>
        <w:ind w:right="162"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Changes to CCTV monitoring will be subject to consultation with staff and the school community. </w:t>
      </w:r>
    </w:p>
    <w:p w14:paraId="1C7BDEE5" w14:textId="77777777" w:rsidR="00CE7D79" w:rsidRDefault="00000000">
      <w:pPr>
        <w:widowControl w:val="0"/>
        <w:pBdr>
          <w:top w:val="nil"/>
          <w:left w:val="nil"/>
          <w:bottom w:val="nil"/>
          <w:right w:val="nil"/>
          <w:between w:val="nil"/>
        </w:pBdr>
        <w:spacing w:before="20" w:line="247" w:lineRule="auto"/>
        <w:ind w:right="162"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school’s CCTV Scheme is registered with the Information Commissioner under the terms of the Data  Protection Act 2018. </w:t>
      </w:r>
    </w:p>
    <w:p w14:paraId="5722C591" w14:textId="77777777" w:rsidR="00CE7D79" w:rsidRDefault="00000000">
      <w:pPr>
        <w:widowControl w:val="0"/>
        <w:pBdr>
          <w:top w:val="nil"/>
          <w:left w:val="nil"/>
          <w:bottom w:val="nil"/>
          <w:right w:val="nil"/>
          <w:between w:val="nil"/>
        </w:pBdr>
        <w:spacing w:before="15" w:line="243" w:lineRule="auto"/>
        <w:ind w:right="166"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All authorised operators and employees with access to images are aware of the procedures that need to  be followed when accessing the recorded images and sound.  </w:t>
      </w:r>
    </w:p>
    <w:p w14:paraId="6C02255D" w14:textId="77777777" w:rsidR="00CE7D79" w:rsidRDefault="00000000">
      <w:pPr>
        <w:widowControl w:val="0"/>
        <w:pBdr>
          <w:top w:val="nil"/>
          <w:left w:val="nil"/>
          <w:bottom w:val="nil"/>
          <w:right w:val="nil"/>
          <w:between w:val="nil"/>
        </w:pBdr>
        <w:spacing w:before="20" w:line="248" w:lineRule="auto"/>
        <w:ind w:right="355"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All operators are trained by the school data controller of their responsibilities under the CCTV Policy. </w:t>
      </w:r>
    </w:p>
    <w:p w14:paraId="29604AE3" w14:textId="77777777" w:rsidR="00CE7D79" w:rsidRDefault="00000000">
      <w:pPr>
        <w:widowControl w:val="0"/>
        <w:pBdr>
          <w:top w:val="nil"/>
          <w:left w:val="nil"/>
          <w:bottom w:val="nil"/>
          <w:right w:val="nil"/>
          <w:between w:val="nil"/>
        </w:pBdr>
        <w:spacing w:before="20" w:line="248" w:lineRule="auto"/>
        <w:ind w:right="355" w:hanging="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All employees are aware of the restrictions in relation to access to, and disclosure of, recorded images  and sound.</w:t>
      </w:r>
    </w:p>
    <w:p w14:paraId="6E25A1BB" w14:textId="77777777" w:rsidR="00CE7D79" w:rsidRDefault="00CE7D79">
      <w:pPr>
        <w:widowControl w:val="0"/>
        <w:pBdr>
          <w:top w:val="nil"/>
          <w:left w:val="nil"/>
          <w:bottom w:val="nil"/>
          <w:right w:val="nil"/>
          <w:between w:val="nil"/>
        </w:pBdr>
        <w:spacing w:before="444" w:line="240" w:lineRule="auto"/>
        <w:jc w:val="center"/>
        <w:rPr>
          <w:rFonts w:ascii="Calibri" w:eastAsia="Calibri" w:hAnsi="Calibri" w:cs="Calibri"/>
          <w:b/>
          <w:color w:val="000000"/>
        </w:rPr>
      </w:pPr>
    </w:p>
    <w:p w14:paraId="34BA76C6" w14:textId="77777777" w:rsidR="00CE7D79" w:rsidRDefault="00000000">
      <w:pPr>
        <w:widowControl w:val="0"/>
        <w:pBdr>
          <w:top w:val="nil"/>
          <w:left w:val="nil"/>
          <w:bottom w:val="nil"/>
          <w:right w:val="nil"/>
          <w:between w:val="nil"/>
        </w:pBdr>
        <w:spacing w:line="240" w:lineRule="auto"/>
        <w:ind w:left="7"/>
        <w:rPr>
          <w:rFonts w:ascii="Calibri" w:eastAsia="Calibri" w:hAnsi="Calibri" w:cs="Calibri"/>
          <w:b/>
          <w:color w:val="000000"/>
        </w:rPr>
      </w:pPr>
      <w:r>
        <w:rPr>
          <w:rFonts w:ascii="Calibri" w:eastAsia="Calibri" w:hAnsi="Calibri" w:cs="Calibri"/>
          <w:b/>
          <w:color w:val="000000"/>
        </w:rPr>
        <w:t xml:space="preserve">The CCTV is installed and is visible in the following locations: </w:t>
      </w:r>
    </w:p>
    <w:p w14:paraId="706B5CDF" w14:textId="77777777" w:rsidR="00CE7D79" w:rsidRDefault="00CE7D79">
      <w:pPr>
        <w:widowControl w:val="0"/>
        <w:pBdr>
          <w:top w:val="nil"/>
          <w:left w:val="nil"/>
          <w:bottom w:val="nil"/>
          <w:right w:val="nil"/>
          <w:between w:val="nil"/>
        </w:pBdr>
        <w:spacing w:line="240" w:lineRule="auto"/>
        <w:ind w:left="7"/>
        <w:rPr>
          <w:rFonts w:ascii="Calibri" w:eastAsia="Calibri" w:hAnsi="Calibri" w:cs="Calibri"/>
          <w:b/>
        </w:rPr>
      </w:pPr>
    </w:p>
    <w:p w14:paraId="61D6DA22" w14:textId="77777777" w:rsidR="00CE7D79" w:rsidRDefault="00000000">
      <w:pPr>
        <w:widowControl w:val="0"/>
        <w:pBdr>
          <w:top w:val="nil"/>
          <w:left w:val="nil"/>
          <w:bottom w:val="nil"/>
          <w:right w:val="nil"/>
          <w:between w:val="nil"/>
        </w:pBdr>
        <w:spacing w:before="2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GROUND FLOOR:</w:t>
      </w:r>
      <w:r>
        <w:rPr>
          <w:rFonts w:ascii="Calibri" w:eastAsia="Calibri" w:hAnsi="Calibri" w:cs="Calibri"/>
          <w:color w:val="000000"/>
        </w:rPr>
        <w:t xml:space="preserve">, Reception, </w:t>
      </w:r>
      <w:r>
        <w:rPr>
          <w:rFonts w:ascii="Calibri" w:eastAsia="Calibri" w:hAnsi="Calibri" w:cs="Calibri"/>
        </w:rPr>
        <w:t>KS4 Side Door</w:t>
      </w:r>
      <w:r>
        <w:rPr>
          <w:rFonts w:ascii="Calibri" w:eastAsia="Calibri" w:hAnsi="Calibri" w:cs="Calibri"/>
          <w:color w:val="000000"/>
        </w:rPr>
        <w:t xml:space="preserve"> </w:t>
      </w:r>
    </w:p>
    <w:p w14:paraId="0A7B45C3" w14:textId="77777777" w:rsidR="00CE7D79" w:rsidRDefault="00000000">
      <w:pPr>
        <w:widowControl w:val="0"/>
        <w:pBdr>
          <w:top w:val="nil"/>
          <w:left w:val="nil"/>
          <w:bottom w:val="nil"/>
          <w:right w:val="nil"/>
          <w:between w:val="nil"/>
        </w:pBdr>
        <w:spacing w:before="2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FIRST FLOOR: </w:t>
      </w:r>
      <w:r>
        <w:rPr>
          <w:rFonts w:ascii="Calibri" w:eastAsia="Calibri" w:hAnsi="Calibri" w:cs="Calibri"/>
        </w:rPr>
        <w:t xml:space="preserve">Top of stairs, Hub, </w:t>
      </w:r>
    </w:p>
    <w:p w14:paraId="36300389" w14:textId="77777777" w:rsidR="00CE7D79" w:rsidRDefault="00000000">
      <w:pPr>
        <w:widowControl w:val="0"/>
        <w:pBdr>
          <w:top w:val="nil"/>
          <w:left w:val="nil"/>
          <w:bottom w:val="nil"/>
          <w:right w:val="nil"/>
          <w:between w:val="nil"/>
        </w:pBdr>
        <w:spacing w:before="23" w:line="254" w:lineRule="auto"/>
        <w:ind w:left="378" w:right="464"/>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b/>
          <w:color w:val="000000"/>
        </w:rPr>
        <w:t>SECOND FLOOR</w:t>
      </w:r>
      <w:r>
        <w:rPr>
          <w:rFonts w:ascii="Calibri" w:eastAsia="Calibri" w:hAnsi="Calibri" w:cs="Calibri"/>
          <w:color w:val="000000"/>
        </w:rPr>
        <w:t>:</w:t>
      </w:r>
      <w:r>
        <w:rPr>
          <w:rFonts w:ascii="Calibri" w:eastAsia="Calibri" w:hAnsi="Calibri" w:cs="Calibri"/>
        </w:rPr>
        <w:t>Games room</w:t>
      </w:r>
    </w:p>
    <w:p w14:paraId="6B04735C" w14:textId="77777777" w:rsidR="00CE7D79" w:rsidRDefault="00000000">
      <w:pPr>
        <w:widowControl w:val="0"/>
        <w:pBdr>
          <w:top w:val="nil"/>
          <w:left w:val="nil"/>
          <w:bottom w:val="nil"/>
          <w:right w:val="nil"/>
          <w:between w:val="nil"/>
        </w:pBdr>
        <w:spacing w:before="23" w:line="254" w:lineRule="auto"/>
        <w:ind w:left="378" w:right="4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rPr>
        <w:t xml:space="preserve">KS3 Building: </w:t>
      </w:r>
      <w:r>
        <w:rPr>
          <w:rFonts w:ascii="Calibri" w:eastAsia="Calibri" w:hAnsi="Calibri" w:cs="Calibri"/>
        </w:rPr>
        <w:t>Central Area at top of the stairs, Teaching Floor, KS3 Kitchen</w:t>
      </w:r>
    </w:p>
    <w:p w14:paraId="24CA9366" w14:textId="77777777" w:rsidR="00CE7D79" w:rsidRDefault="00000000">
      <w:pPr>
        <w:widowControl w:val="0"/>
        <w:pBdr>
          <w:top w:val="nil"/>
          <w:left w:val="nil"/>
          <w:bottom w:val="nil"/>
          <w:right w:val="nil"/>
          <w:between w:val="nil"/>
        </w:pBdr>
        <w:spacing w:before="504"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Protocols </w:t>
      </w:r>
    </w:p>
    <w:p w14:paraId="0A857704" w14:textId="77777777" w:rsidR="00CE7D79" w:rsidRDefault="00CE7D79">
      <w:pPr>
        <w:widowControl w:val="0"/>
        <w:pBdr>
          <w:top w:val="nil"/>
          <w:left w:val="nil"/>
          <w:bottom w:val="nil"/>
          <w:right w:val="nil"/>
          <w:between w:val="nil"/>
        </w:pBdr>
        <w:spacing w:before="504" w:line="240" w:lineRule="auto"/>
        <w:ind w:left="24"/>
        <w:rPr>
          <w:rFonts w:ascii="Calibri" w:eastAsia="Calibri" w:hAnsi="Calibri" w:cs="Calibri"/>
          <w:b/>
          <w:sz w:val="25"/>
          <w:szCs w:val="25"/>
          <w:u w:val="single"/>
        </w:rPr>
      </w:pPr>
    </w:p>
    <w:p w14:paraId="3D338874" w14:textId="77777777" w:rsidR="00CE7D79" w:rsidRDefault="00000000">
      <w:pPr>
        <w:widowControl w:val="0"/>
        <w:pBdr>
          <w:top w:val="nil"/>
          <w:left w:val="nil"/>
          <w:bottom w:val="nil"/>
          <w:right w:val="nil"/>
          <w:between w:val="nil"/>
        </w:pBdr>
        <w:spacing w:before="16" w:line="243" w:lineRule="auto"/>
        <w:ind w:left="8" w:right="1866"/>
        <w:rPr>
          <w:rFonts w:ascii="Calibri" w:eastAsia="Calibri" w:hAnsi="Calibri" w:cs="Calibri"/>
          <w:color w:val="000000"/>
        </w:rPr>
      </w:pPr>
      <w:r>
        <w:rPr>
          <w:rFonts w:ascii="Calibri" w:eastAsia="Calibri" w:hAnsi="Calibri" w:cs="Calibri"/>
          <w:color w:val="000000"/>
        </w:rPr>
        <w:t xml:space="preserve">The surveillance system will be registered with the ICO in line with data protection legislation. The surveillance system is a closed digital system which does not record audio. </w:t>
      </w:r>
    </w:p>
    <w:p w14:paraId="7D06A639" w14:textId="77777777" w:rsidR="00CE7D79" w:rsidRDefault="00000000">
      <w:pPr>
        <w:widowControl w:val="0"/>
        <w:pBdr>
          <w:top w:val="nil"/>
          <w:left w:val="nil"/>
          <w:bottom w:val="nil"/>
          <w:right w:val="nil"/>
          <w:between w:val="nil"/>
        </w:pBdr>
        <w:spacing w:before="5" w:line="243" w:lineRule="auto"/>
        <w:ind w:left="16" w:right="130" w:hanging="3"/>
        <w:rPr>
          <w:rFonts w:ascii="Calibri" w:eastAsia="Calibri" w:hAnsi="Calibri" w:cs="Calibri"/>
          <w:color w:val="000000"/>
        </w:rPr>
      </w:pPr>
      <w:r>
        <w:rPr>
          <w:rFonts w:ascii="Calibri" w:eastAsia="Calibri" w:hAnsi="Calibri" w:cs="Calibri"/>
          <w:color w:val="000000"/>
        </w:rPr>
        <w:t xml:space="preserve">Warning signs have been placed throughout the premises where the surveillance system is active, as mandated  by the ICO’s Code of Practice. The surveillance system has been designed for maximum effectiveness and  efficiency; however, the school cannot guarantee that every incident will be detected or covered and ‘blind spots may exist. The surveillance system will not be trained on individuals. </w:t>
      </w:r>
    </w:p>
    <w:p w14:paraId="0323E1FB" w14:textId="77777777" w:rsidR="00CE7D79" w:rsidRDefault="00000000">
      <w:pPr>
        <w:widowControl w:val="0"/>
        <w:pBdr>
          <w:top w:val="nil"/>
          <w:left w:val="nil"/>
          <w:bottom w:val="nil"/>
          <w:right w:val="nil"/>
          <w:between w:val="nil"/>
        </w:pBdr>
        <w:spacing w:before="247" w:line="240" w:lineRule="auto"/>
        <w:ind w:left="1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Security </w:t>
      </w:r>
    </w:p>
    <w:p w14:paraId="12A104AC" w14:textId="77777777" w:rsidR="00CE7D79" w:rsidRDefault="00CE7D79">
      <w:pPr>
        <w:widowControl w:val="0"/>
        <w:pBdr>
          <w:top w:val="nil"/>
          <w:left w:val="nil"/>
          <w:bottom w:val="nil"/>
          <w:right w:val="nil"/>
          <w:between w:val="nil"/>
        </w:pBdr>
        <w:spacing w:before="247" w:line="240" w:lineRule="auto"/>
        <w:ind w:left="14"/>
        <w:rPr>
          <w:rFonts w:ascii="Calibri" w:eastAsia="Calibri" w:hAnsi="Calibri" w:cs="Calibri"/>
          <w:b/>
          <w:sz w:val="25"/>
          <w:szCs w:val="25"/>
          <w:u w:val="single"/>
        </w:rPr>
      </w:pPr>
    </w:p>
    <w:p w14:paraId="463CED96" w14:textId="77777777" w:rsidR="00CE7D79" w:rsidRDefault="00000000">
      <w:pPr>
        <w:widowControl w:val="0"/>
        <w:pBdr>
          <w:top w:val="nil"/>
          <w:left w:val="nil"/>
          <w:bottom w:val="nil"/>
          <w:right w:val="nil"/>
          <w:between w:val="nil"/>
        </w:pBdr>
        <w:spacing w:before="14" w:line="243" w:lineRule="auto"/>
        <w:ind w:left="23" w:right="322" w:hanging="12"/>
        <w:rPr>
          <w:rFonts w:ascii="Calibri" w:eastAsia="Calibri" w:hAnsi="Calibri" w:cs="Calibri"/>
          <w:color w:val="000000"/>
        </w:rPr>
      </w:pPr>
      <w:r>
        <w:rPr>
          <w:rFonts w:ascii="Calibri" w:eastAsia="Calibri" w:hAnsi="Calibri" w:cs="Calibri"/>
          <w:color w:val="000000"/>
        </w:rPr>
        <w:t xml:space="preserve">Access to the surveillance system, software and data will be strictly limited to authorised operators and will be  password protected. </w:t>
      </w:r>
    </w:p>
    <w:p w14:paraId="2A737FB1" w14:textId="77777777" w:rsidR="00CE7D79" w:rsidRDefault="00000000">
      <w:pPr>
        <w:widowControl w:val="0"/>
        <w:pBdr>
          <w:top w:val="nil"/>
          <w:left w:val="nil"/>
          <w:bottom w:val="nil"/>
          <w:right w:val="nil"/>
          <w:between w:val="nil"/>
        </w:pBdr>
        <w:spacing w:before="8" w:line="240" w:lineRule="auto"/>
        <w:ind w:left="8"/>
        <w:rPr>
          <w:rFonts w:ascii="Calibri" w:eastAsia="Calibri" w:hAnsi="Calibri" w:cs="Calibri"/>
          <w:color w:val="000000"/>
        </w:rPr>
      </w:pPr>
      <w:r>
        <w:rPr>
          <w:rFonts w:ascii="Calibri" w:eastAsia="Calibri" w:hAnsi="Calibri" w:cs="Calibri"/>
          <w:color w:val="000000"/>
        </w:rPr>
        <w:t xml:space="preserve">The school’s authorised CCTV system operators are: </w:t>
      </w:r>
    </w:p>
    <w:p w14:paraId="2BF667DE" w14:textId="77777777" w:rsidR="00CE7D79" w:rsidRDefault="00000000">
      <w:pPr>
        <w:widowControl w:val="0"/>
        <w:pBdr>
          <w:top w:val="nil"/>
          <w:left w:val="nil"/>
          <w:bottom w:val="nil"/>
          <w:right w:val="nil"/>
          <w:between w:val="nil"/>
        </w:pBdr>
        <w:spacing w:before="291"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Acting He</w:t>
      </w:r>
      <w:r>
        <w:rPr>
          <w:rFonts w:ascii="Calibri" w:eastAsia="Calibri" w:hAnsi="Calibri" w:cs="Calibri"/>
          <w:color w:val="000000"/>
        </w:rPr>
        <w:t xml:space="preserve">adteacher - </w:t>
      </w:r>
      <w:r>
        <w:rPr>
          <w:rFonts w:ascii="Calibri" w:eastAsia="Calibri" w:hAnsi="Calibri" w:cs="Calibri"/>
        </w:rPr>
        <w:t>Grace Speakman</w:t>
      </w:r>
    </w:p>
    <w:p w14:paraId="26FB7CD4" w14:textId="77777777" w:rsidR="00CE7D79" w:rsidRDefault="00000000">
      <w:pPr>
        <w:widowControl w:val="0"/>
        <w:pBdr>
          <w:top w:val="nil"/>
          <w:left w:val="nil"/>
          <w:bottom w:val="nil"/>
          <w:right w:val="nil"/>
          <w:between w:val="nil"/>
        </w:pBdr>
        <w:spacing w:before="11" w:line="249" w:lineRule="auto"/>
        <w:ind w:left="377" w:right="763"/>
        <w:rPr>
          <w:rFonts w:ascii="Calibri" w:eastAsia="Calibri" w:hAnsi="Calibri" w:cs="Calibri"/>
          <w:color w:val="000000"/>
          <w:sz w:val="18"/>
          <w:szCs w:val="18"/>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Senior Leader</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 xml:space="preserve">Rachel Duffy </w:t>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As authorised by the </w:t>
      </w:r>
      <w:r>
        <w:rPr>
          <w:rFonts w:ascii="Calibri" w:eastAsia="Calibri" w:hAnsi="Calibri" w:cs="Calibri"/>
          <w:color w:val="000000"/>
          <w:sz w:val="18"/>
          <w:szCs w:val="18"/>
        </w:rPr>
        <w:t xml:space="preserve">Data Controlling Officer (Headteacher). </w:t>
      </w:r>
    </w:p>
    <w:p w14:paraId="18F087F1" w14:textId="77777777" w:rsidR="00CE7D79" w:rsidRDefault="00000000">
      <w:pPr>
        <w:widowControl w:val="0"/>
        <w:pBdr>
          <w:top w:val="nil"/>
          <w:left w:val="nil"/>
          <w:bottom w:val="nil"/>
          <w:right w:val="nil"/>
          <w:between w:val="nil"/>
        </w:pBdr>
        <w:spacing w:before="11" w:line="249" w:lineRule="auto"/>
        <w:ind w:left="377" w:right="763"/>
        <w:rPr>
          <w:rFonts w:ascii="Calibri" w:eastAsia="Calibri" w:hAnsi="Calibri" w:cs="Calibri"/>
          <w:color w:val="000000"/>
          <w:sz w:val="18"/>
          <w:szCs w:val="18"/>
        </w:rPr>
      </w:pPr>
      <w:r>
        <w:rPr>
          <w:rFonts w:ascii="Noto Sans Symbols" w:eastAsia="Noto Sans Symbols" w:hAnsi="Noto Sans Symbols" w:cs="Noto Sans Symbols"/>
          <w:color w:val="000000"/>
        </w:rPr>
        <w:t xml:space="preserve">• </w:t>
      </w:r>
      <w:r>
        <w:rPr>
          <w:rFonts w:ascii="Calibri" w:eastAsia="Calibri" w:hAnsi="Calibri" w:cs="Calibri"/>
        </w:rPr>
        <w:t>School Security- Emily Pilling- a</w:t>
      </w:r>
      <w:r>
        <w:rPr>
          <w:rFonts w:ascii="Calibri" w:eastAsia="Calibri" w:hAnsi="Calibri" w:cs="Calibri"/>
          <w:i/>
          <w:sz w:val="18"/>
          <w:szCs w:val="18"/>
        </w:rPr>
        <w:t xml:space="preserve">s authorised by the </w:t>
      </w:r>
      <w:r>
        <w:rPr>
          <w:rFonts w:ascii="Calibri" w:eastAsia="Calibri" w:hAnsi="Calibri" w:cs="Calibri"/>
          <w:sz w:val="18"/>
          <w:szCs w:val="18"/>
        </w:rPr>
        <w:t xml:space="preserve">Data Controlling Officer (Headteacher). </w:t>
      </w:r>
    </w:p>
    <w:p w14:paraId="5E9BE17F" w14:textId="77777777" w:rsidR="00CE7D79" w:rsidRDefault="00000000">
      <w:pPr>
        <w:widowControl w:val="0"/>
        <w:pBdr>
          <w:top w:val="nil"/>
          <w:left w:val="nil"/>
          <w:bottom w:val="nil"/>
          <w:right w:val="nil"/>
          <w:between w:val="nil"/>
        </w:pBdr>
        <w:spacing w:before="254" w:line="240" w:lineRule="auto"/>
        <w:ind w:left="8"/>
        <w:rPr>
          <w:rFonts w:ascii="Calibri" w:eastAsia="Calibri" w:hAnsi="Calibri" w:cs="Calibri"/>
          <w:color w:val="000000"/>
        </w:rPr>
      </w:pPr>
      <w:r>
        <w:rPr>
          <w:rFonts w:ascii="Calibri" w:eastAsia="Calibri" w:hAnsi="Calibri" w:cs="Calibri"/>
          <w:color w:val="000000"/>
        </w:rPr>
        <w:t xml:space="preserve">The main control facility is kept secure and locked when not in use. </w:t>
      </w:r>
    </w:p>
    <w:p w14:paraId="1D26A0C7" w14:textId="77777777" w:rsidR="00CE7D79" w:rsidRDefault="00CE7D79">
      <w:pPr>
        <w:widowControl w:val="0"/>
        <w:pBdr>
          <w:top w:val="nil"/>
          <w:left w:val="nil"/>
          <w:bottom w:val="nil"/>
          <w:right w:val="nil"/>
          <w:between w:val="nil"/>
        </w:pBdr>
        <w:spacing w:before="254" w:line="240" w:lineRule="auto"/>
        <w:ind w:left="8"/>
        <w:rPr>
          <w:rFonts w:ascii="Calibri" w:eastAsia="Calibri" w:hAnsi="Calibri" w:cs="Calibri"/>
        </w:rPr>
      </w:pPr>
    </w:p>
    <w:p w14:paraId="6DF2AB63" w14:textId="77777777" w:rsidR="00CE7D79" w:rsidRDefault="00000000">
      <w:pPr>
        <w:widowControl w:val="0"/>
        <w:pBdr>
          <w:top w:val="nil"/>
          <w:left w:val="nil"/>
          <w:bottom w:val="nil"/>
          <w:right w:val="nil"/>
          <w:between w:val="nil"/>
        </w:pBdr>
        <w:spacing w:before="11" w:line="243" w:lineRule="auto"/>
        <w:ind w:left="16" w:right="77" w:firstLine="8"/>
        <w:rPr>
          <w:rFonts w:ascii="Calibri" w:eastAsia="Calibri" w:hAnsi="Calibri" w:cs="Calibri"/>
          <w:color w:val="000000"/>
        </w:rPr>
      </w:pPr>
      <w:r>
        <w:rPr>
          <w:rFonts w:ascii="Calibri" w:eastAsia="Calibri" w:hAnsi="Calibri" w:cs="Calibri"/>
          <w:color w:val="000000"/>
        </w:rPr>
        <w:t xml:space="preserve">If, in exceptional circumstances, covert surveillance is planned, or has taken place, copies DfE </w:t>
      </w:r>
      <w:r>
        <w:rPr>
          <w:rFonts w:ascii="Calibri" w:eastAsia="Calibri" w:hAnsi="Calibri" w:cs="Calibri"/>
          <w:i/>
          <w:color w:val="000000"/>
        </w:rPr>
        <w:t xml:space="preserve">“Application for the  use of directed surveillance” </w:t>
      </w:r>
      <w:r>
        <w:rPr>
          <w:rFonts w:ascii="Calibri" w:eastAsia="Calibri" w:hAnsi="Calibri" w:cs="Calibri"/>
          <w:color w:val="000000"/>
        </w:rPr>
        <w:t xml:space="preserve">guidance and protocols will be adhered to - </w:t>
      </w:r>
      <w:r>
        <w:rPr>
          <w:rFonts w:ascii="Calibri" w:eastAsia="Calibri" w:hAnsi="Calibri" w:cs="Calibri"/>
          <w:color w:val="0000FF"/>
          <w:u w:val="single"/>
        </w:rPr>
        <w:t xml:space="preserve">authorisation forms </w:t>
      </w:r>
      <w:r>
        <w:rPr>
          <w:rFonts w:ascii="Calibri" w:eastAsia="Calibri" w:hAnsi="Calibri" w:cs="Calibri"/>
          <w:color w:val="000000"/>
        </w:rPr>
        <w:t xml:space="preserve">will be completed  and retained. </w:t>
      </w:r>
    </w:p>
    <w:p w14:paraId="11A5DE8B" w14:textId="77777777" w:rsidR="00CE7D79" w:rsidRDefault="00000000">
      <w:pPr>
        <w:widowControl w:val="0"/>
        <w:pBdr>
          <w:top w:val="nil"/>
          <w:left w:val="nil"/>
          <w:bottom w:val="nil"/>
          <w:right w:val="nil"/>
          <w:between w:val="nil"/>
        </w:pBdr>
        <w:spacing w:before="8" w:line="243" w:lineRule="auto"/>
        <w:ind w:left="23" w:right="347" w:hanging="8"/>
        <w:rPr>
          <w:rFonts w:ascii="Calibri" w:eastAsia="Calibri" w:hAnsi="Calibri" w:cs="Calibri"/>
          <w:color w:val="000000"/>
        </w:rPr>
      </w:pPr>
      <w:r>
        <w:rPr>
          <w:rFonts w:ascii="Calibri" w:eastAsia="Calibri" w:hAnsi="Calibri" w:cs="Calibri"/>
          <w:color w:val="000000"/>
        </w:rPr>
        <w:t xml:space="preserve">Surveillance and CCTV systems will be tested for security flaws annually to ensure that they are being properly  maintained at all times. </w:t>
      </w:r>
    </w:p>
    <w:p w14:paraId="23572B6D" w14:textId="77777777" w:rsidR="00CE7D79" w:rsidRDefault="00000000">
      <w:pPr>
        <w:widowControl w:val="0"/>
        <w:pBdr>
          <w:top w:val="nil"/>
          <w:left w:val="nil"/>
          <w:bottom w:val="nil"/>
          <w:right w:val="nil"/>
          <w:between w:val="nil"/>
        </w:pBdr>
        <w:spacing w:before="8" w:line="240" w:lineRule="auto"/>
        <w:ind w:left="14"/>
        <w:rPr>
          <w:rFonts w:ascii="Calibri" w:eastAsia="Calibri" w:hAnsi="Calibri" w:cs="Calibri"/>
          <w:color w:val="000000"/>
        </w:rPr>
      </w:pPr>
      <w:r>
        <w:rPr>
          <w:rFonts w:ascii="Calibri" w:eastAsia="Calibri" w:hAnsi="Calibri" w:cs="Calibri"/>
          <w:color w:val="000000"/>
        </w:rPr>
        <w:t xml:space="preserve">Surveillance and CCTV systems will not be intrusive. </w:t>
      </w:r>
    </w:p>
    <w:p w14:paraId="6229BF86" w14:textId="77777777" w:rsidR="00CE7D79" w:rsidRDefault="00000000">
      <w:pPr>
        <w:widowControl w:val="0"/>
        <w:pBdr>
          <w:top w:val="nil"/>
          <w:left w:val="nil"/>
          <w:bottom w:val="nil"/>
          <w:right w:val="nil"/>
          <w:between w:val="nil"/>
        </w:pBdr>
        <w:spacing w:before="11" w:line="242" w:lineRule="auto"/>
        <w:ind w:left="8" w:right="386"/>
        <w:rPr>
          <w:rFonts w:ascii="Calibri" w:eastAsia="Calibri" w:hAnsi="Calibri" w:cs="Calibri"/>
          <w:color w:val="000000"/>
          <w:sz w:val="18"/>
          <w:szCs w:val="18"/>
        </w:rPr>
      </w:pPr>
      <w:r>
        <w:rPr>
          <w:rFonts w:ascii="Calibri" w:eastAsia="Calibri" w:hAnsi="Calibri" w:cs="Calibri"/>
          <w:color w:val="000000"/>
        </w:rPr>
        <w:t xml:space="preserve">The Headteacher will decide when to record footage, e.g., a continuous loop will be recorded at each location. Any unnecessary footage captured will be securely deleted from the school system on a 30 day cycle. Any cameras that present faults will be repaired </w:t>
      </w:r>
      <w:r>
        <w:rPr>
          <w:rFonts w:ascii="Calibri" w:eastAsia="Calibri" w:hAnsi="Calibri" w:cs="Calibri"/>
        </w:rPr>
        <w:t>immediately to</w:t>
      </w:r>
      <w:r>
        <w:rPr>
          <w:rFonts w:ascii="Calibri" w:eastAsia="Calibri" w:hAnsi="Calibri" w:cs="Calibri"/>
          <w:color w:val="000000"/>
        </w:rPr>
        <w:t xml:space="preserve"> avoid any risk of a data breach. The CCTV system can be accessed on the personal computers of the Headteacher, Operations manager and IT  Support team by use of a password - </w:t>
      </w:r>
      <w:r>
        <w:rPr>
          <w:rFonts w:ascii="Calibri" w:eastAsia="Calibri" w:hAnsi="Calibri" w:cs="Calibri"/>
          <w:i/>
          <w:color w:val="000000"/>
          <w:sz w:val="18"/>
          <w:szCs w:val="18"/>
        </w:rPr>
        <w:t xml:space="preserve">As authorised by the </w:t>
      </w:r>
      <w:r>
        <w:rPr>
          <w:rFonts w:ascii="Calibri" w:eastAsia="Calibri" w:hAnsi="Calibri" w:cs="Calibri"/>
          <w:color w:val="000000"/>
          <w:sz w:val="18"/>
          <w:szCs w:val="18"/>
        </w:rPr>
        <w:t xml:space="preserve">Data Controlling Officer (Headteacher). </w:t>
      </w:r>
    </w:p>
    <w:p w14:paraId="76A56A18" w14:textId="77777777" w:rsidR="00CE7D79" w:rsidRDefault="00000000">
      <w:pPr>
        <w:widowControl w:val="0"/>
        <w:pBdr>
          <w:top w:val="nil"/>
          <w:left w:val="nil"/>
          <w:bottom w:val="nil"/>
          <w:right w:val="nil"/>
          <w:between w:val="nil"/>
        </w:pBdr>
        <w:spacing w:before="517" w:line="240" w:lineRule="auto"/>
        <w:ind w:left="16"/>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CCTV Code of practice </w:t>
      </w:r>
    </w:p>
    <w:p w14:paraId="42E40292" w14:textId="77777777" w:rsidR="00CE7D79" w:rsidRDefault="00CE7D79">
      <w:pPr>
        <w:widowControl w:val="0"/>
        <w:pBdr>
          <w:top w:val="nil"/>
          <w:left w:val="nil"/>
          <w:bottom w:val="nil"/>
          <w:right w:val="nil"/>
          <w:between w:val="nil"/>
        </w:pBdr>
        <w:spacing w:before="517" w:line="240" w:lineRule="auto"/>
        <w:ind w:left="16"/>
        <w:rPr>
          <w:rFonts w:ascii="Calibri" w:eastAsia="Calibri" w:hAnsi="Calibri" w:cs="Calibri"/>
          <w:b/>
          <w:sz w:val="25"/>
          <w:szCs w:val="25"/>
          <w:u w:val="single"/>
        </w:rPr>
      </w:pPr>
    </w:p>
    <w:p w14:paraId="40436B96" w14:textId="77777777" w:rsidR="00CE7D79" w:rsidRDefault="00000000">
      <w:pPr>
        <w:widowControl w:val="0"/>
        <w:pBdr>
          <w:top w:val="nil"/>
          <w:left w:val="nil"/>
          <w:bottom w:val="nil"/>
          <w:right w:val="nil"/>
          <w:between w:val="nil"/>
        </w:pBdr>
        <w:spacing w:before="14" w:line="243" w:lineRule="auto"/>
        <w:ind w:left="20" w:right="650" w:hanging="12"/>
        <w:rPr>
          <w:rFonts w:ascii="Calibri" w:eastAsia="Calibri" w:hAnsi="Calibri" w:cs="Calibri"/>
          <w:color w:val="000000"/>
        </w:rPr>
      </w:pPr>
      <w:r>
        <w:rPr>
          <w:rFonts w:ascii="Calibri" w:eastAsia="Calibri" w:hAnsi="Calibri" w:cs="Calibri"/>
          <w:color w:val="000000"/>
        </w:rPr>
        <w:t xml:space="preserve">The school understands that recording images of identifiable individuals </w:t>
      </w:r>
      <w:r>
        <w:rPr>
          <w:rFonts w:ascii="Calibri" w:eastAsia="Calibri" w:hAnsi="Calibri" w:cs="Calibri"/>
        </w:rPr>
        <w:t>constitutes processing</w:t>
      </w:r>
      <w:r>
        <w:rPr>
          <w:rFonts w:ascii="Calibri" w:eastAsia="Calibri" w:hAnsi="Calibri" w:cs="Calibri"/>
          <w:color w:val="000000"/>
        </w:rPr>
        <w:t xml:space="preserve"> personal  information, so it is done in line with data protection principles. </w:t>
      </w:r>
    </w:p>
    <w:p w14:paraId="75833D72" w14:textId="77777777" w:rsidR="00CE7D79" w:rsidRDefault="00000000">
      <w:pPr>
        <w:widowControl w:val="0"/>
        <w:pBdr>
          <w:top w:val="nil"/>
          <w:left w:val="nil"/>
          <w:bottom w:val="nil"/>
          <w:right w:val="nil"/>
          <w:between w:val="nil"/>
        </w:pBdr>
        <w:spacing w:before="8" w:line="243" w:lineRule="auto"/>
        <w:ind w:left="10" w:right="240" w:hanging="2"/>
        <w:rPr>
          <w:rFonts w:ascii="Calibri" w:eastAsia="Calibri" w:hAnsi="Calibri" w:cs="Calibri"/>
          <w:color w:val="000000"/>
        </w:rPr>
      </w:pPr>
      <w:r>
        <w:rPr>
          <w:rFonts w:ascii="Calibri" w:eastAsia="Calibri" w:hAnsi="Calibri" w:cs="Calibri"/>
          <w:color w:val="000000"/>
        </w:rPr>
        <w:t xml:space="preserve">The school notifies all students, staff, parents/carers, and visitors of the purpose for collecting surveillance data  via signs in the school grounds where cameras are based. </w:t>
      </w:r>
    </w:p>
    <w:p w14:paraId="46D92417" w14:textId="77777777" w:rsidR="00CE7D79" w:rsidRDefault="00000000">
      <w:pPr>
        <w:widowControl w:val="0"/>
        <w:pBdr>
          <w:top w:val="nil"/>
          <w:left w:val="nil"/>
          <w:bottom w:val="nil"/>
          <w:right w:val="nil"/>
          <w:between w:val="nil"/>
        </w:pBdr>
        <w:spacing w:before="8" w:line="243" w:lineRule="auto"/>
        <w:ind w:left="8" w:right="54" w:firstLine="8"/>
        <w:rPr>
          <w:rFonts w:ascii="Calibri" w:eastAsia="Calibri" w:hAnsi="Calibri" w:cs="Calibri"/>
          <w:color w:val="000000"/>
        </w:rPr>
      </w:pPr>
      <w:r>
        <w:rPr>
          <w:rFonts w:ascii="Calibri" w:eastAsia="Calibri" w:hAnsi="Calibri" w:cs="Calibri"/>
          <w:color w:val="000000"/>
        </w:rPr>
        <w:t xml:space="preserve">CCTV cameras are placed where they do not intrude on anyone’s privacy and are necessary to </w:t>
      </w:r>
      <w:r>
        <w:rPr>
          <w:rFonts w:ascii="Calibri" w:eastAsia="Calibri" w:hAnsi="Calibri" w:cs="Calibri"/>
        </w:rPr>
        <w:t>fulfill</w:t>
      </w:r>
      <w:r>
        <w:rPr>
          <w:rFonts w:ascii="Calibri" w:eastAsia="Calibri" w:hAnsi="Calibri" w:cs="Calibri"/>
          <w:color w:val="000000"/>
        </w:rPr>
        <w:t xml:space="preserve"> their purpose. The Headteacher/Data Controller are responsible for keeping the records secure and allowing access. The school has a surveillance system for the purpose of the prevention and detection of crime and the promotion  of the health, safety and welfare of students, students, parents/carers, and visitors. </w:t>
      </w:r>
    </w:p>
    <w:p w14:paraId="134A72EE" w14:textId="77777777" w:rsidR="00CE7D79" w:rsidRDefault="00000000">
      <w:pPr>
        <w:widowControl w:val="0"/>
        <w:pBdr>
          <w:top w:val="nil"/>
          <w:left w:val="nil"/>
          <w:bottom w:val="nil"/>
          <w:right w:val="nil"/>
          <w:between w:val="nil"/>
        </w:pBdr>
        <w:spacing w:before="5" w:line="243" w:lineRule="auto"/>
        <w:ind w:left="23" w:right="153" w:hanging="15"/>
        <w:rPr>
          <w:rFonts w:ascii="Calibri" w:eastAsia="Calibri" w:hAnsi="Calibri" w:cs="Calibri"/>
          <w:color w:val="000000"/>
        </w:rPr>
      </w:pPr>
      <w:r>
        <w:rPr>
          <w:rFonts w:ascii="Calibri" w:eastAsia="Calibri" w:hAnsi="Calibri" w:cs="Calibri"/>
          <w:color w:val="000000"/>
        </w:rPr>
        <w:t xml:space="preserve">The surveillance and CCTV system is owned by the school and images from the system are strictly controlled and  monitored by authorised personnel only. </w:t>
      </w:r>
    </w:p>
    <w:p w14:paraId="2A27CF82" w14:textId="77777777" w:rsidR="00CE7D79" w:rsidRDefault="00000000">
      <w:pPr>
        <w:widowControl w:val="0"/>
        <w:pBdr>
          <w:top w:val="nil"/>
          <w:left w:val="nil"/>
          <w:bottom w:val="nil"/>
          <w:right w:val="nil"/>
          <w:between w:val="nil"/>
        </w:pBdr>
        <w:spacing w:before="8" w:line="243" w:lineRule="auto"/>
        <w:ind w:left="15" w:right="98" w:hanging="7"/>
        <w:rPr>
          <w:rFonts w:ascii="Calibri" w:eastAsia="Calibri" w:hAnsi="Calibri" w:cs="Calibri"/>
          <w:color w:val="000000"/>
        </w:rPr>
      </w:pPr>
      <w:r>
        <w:rPr>
          <w:rFonts w:ascii="Calibri" w:eastAsia="Calibri" w:hAnsi="Calibri" w:cs="Calibri"/>
          <w:color w:val="000000"/>
        </w:rPr>
        <w:t>The school will ensure that the surveillance and CCTV system is used to create a safer environment for students,  staff, parents/carers, and visitors to the school, and to ensure that its operation is consistent with the obligations  outlined in data protection legislation.</w:t>
      </w:r>
    </w:p>
    <w:p w14:paraId="545066CC" w14:textId="77777777" w:rsidR="00CE7D79" w:rsidRDefault="00CE7D79">
      <w:pPr>
        <w:widowControl w:val="0"/>
        <w:pBdr>
          <w:top w:val="nil"/>
          <w:left w:val="nil"/>
          <w:bottom w:val="nil"/>
          <w:right w:val="nil"/>
          <w:between w:val="nil"/>
        </w:pBdr>
        <w:spacing w:before="387" w:line="240" w:lineRule="auto"/>
        <w:jc w:val="center"/>
        <w:rPr>
          <w:rFonts w:ascii="Calibri" w:eastAsia="Calibri" w:hAnsi="Calibri" w:cs="Calibri"/>
          <w:b/>
          <w:color w:val="000000"/>
        </w:rPr>
      </w:pPr>
    </w:p>
    <w:p w14:paraId="2B847F45" w14:textId="77777777" w:rsidR="00CE7D79" w:rsidRDefault="00000000">
      <w:pPr>
        <w:widowControl w:val="0"/>
        <w:pBdr>
          <w:top w:val="nil"/>
          <w:left w:val="nil"/>
          <w:bottom w:val="nil"/>
          <w:right w:val="nil"/>
          <w:between w:val="nil"/>
        </w:pBdr>
        <w:spacing w:line="240" w:lineRule="auto"/>
        <w:ind w:left="7"/>
        <w:rPr>
          <w:rFonts w:ascii="Calibri" w:eastAsia="Calibri" w:hAnsi="Calibri" w:cs="Calibri"/>
          <w:b/>
          <w:color w:val="000000"/>
        </w:rPr>
      </w:pPr>
      <w:r>
        <w:rPr>
          <w:rFonts w:ascii="Calibri" w:eastAsia="Calibri" w:hAnsi="Calibri" w:cs="Calibri"/>
          <w:b/>
          <w:color w:val="000000"/>
        </w:rPr>
        <w:t xml:space="preserve">The surveillance and CCTV system will: </w:t>
      </w:r>
    </w:p>
    <w:p w14:paraId="151347C5" w14:textId="77777777" w:rsidR="00CE7D79" w:rsidRDefault="00CE7D79">
      <w:pPr>
        <w:widowControl w:val="0"/>
        <w:pBdr>
          <w:top w:val="nil"/>
          <w:left w:val="nil"/>
          <w:bottom w:val="nil"/>
          <w:right w:val="nil"/>
          <w:between w:val="nil"/>
        </w:pBdr>
        <w:spacing w:line="240" w:lineRule="auto"/>
        <w:ind w:left="7"/>
        <w:rPr>
          <w:rFonts w:ascii="Calibri" w:eastAsia="Calibri" w:hAnsi="Calibri" w:cs="Calibri"/>
          <w:b/>
        </w:rPr>
      </w:pPr>
    </w:p>
    <w:p w14:paraId="1FB511E8" w14:textId="77777777" w:rsidR="00CE7D79" w:rsidRDefault="00000000">
      <w:pPr>
        <w:widowControl w:val="0"/>
        <w:pBdr>
          <w:top w:val="nil"/>
          <w:left w:val="nil"/>
          <w:bottom w:val="nil"/>
          <w:right w:val="nil"/>
          <w:between w:val="nil"/>
        </w:pBdr>
        <w:spacing w:before="23" w:line="248" w:lineRule="auto"/>
        <w:ind w:left="378" w:right="85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Be designed to consider its effect on individuals and their privacy and personal data.</w:t>
      </w:r>
    </w:p>
    <w:p w14:paraId="007CB3BF" w14:textId="77777777" w:rsidR="00CE7D79" w:rsidRDefault="00000000">
      <w:pPr>
        <w:widowControl w:val="0"/>
        <w:pBdr>
          <w:top w:val="nil"/>
          <w:left w:val="nil"/>
          <w:bottom w:val="nil"/>
          <w:right w:val="nil"/>
          <w:between w:val="nil"/>
        </w:pBdr>
        <w:spacing w:before="23" w:line="248" w:lineRule="auto"/>
        <w:ind w:left="378" w:right="85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transparent and include a contact point who will be the </w:t>
      </w:r>
      <w:r>
        <w:rPr>
          <w:rFonts w:ascii="Calibri" w:eastAsia="Calibri" w:hAnsi="Calibri" w:cs="Calibri"/>
          <w:b/>
          <w:color w:val="C00000"/>
        </w:rPr>
        <w:t xml:space="preserve">Data Protection Officer (DPO) / Data  Controller, </w:t>
      </w:r>
      <w:r>
        <w:rPr>
          <w:rFonts w:ascii="Calibri" w:eastAsia="Calibri" w:hAnsi="Calibri" w:cs="Calibri"/>
          <w:color w:val="000000"/>
        </w:rPr>
        <w:t xml:space="preserve">through which people can access information and submit complaints. </w:t>
      </w:r>
    </w:p>
    <w:p w14:paraId="4B085E48" w14:textId="77777777" w:rsidR="00CE7D79" w:rsidRDefault="00000000">
      <w:pPr>
        <w:widowControl w:val="0"/>
        <w:pBdr>
          <w:top w:val="nil"/>
          <w:left w:val="nil"/>
          <w:bottom w:val="nil"/>
          <w:right w:val="nil"/>
          <w:between w:val="nil"/>
        </w:pBdr>
        <w:spacing w:before="14" w:line="253" w:lineRule="auto"/>
        <w:ind w:left="378" w:right="1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Have clear responsibility/accountability procedures for images and information collected, held, and used. </w:t>
      </w:r>
    </w:p>
    <w:p w14:paraId="1B15DD55" w14:textId="77777777" w:rsidR="00CE7D79" w:rsidRDefault="00000000">
      <w:pPr>
        <w:widowControl w:val="0"/>
        <w:pBdr>
          <w:top w:val="nil"/>
          <w:left w:val="nil"/>
          <w:bottom w:val="nil"/>
          <w:right w:val="nil"/>
          <w:between w:val="nil"/>
        </w:pBdr>
        <w:spacing w:before="14" w:line="253" w:lineRule="auto"/>
        <w:ind w:left="378" w:right="1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Have defined policies and procedures in place which are communicated throughout the school. </w:t>
      </w:r>
    </w:p>
    <w:p w14:paraId="30D8B768" w14:textId="77777777" w:rsidR="00CE7D79" w:rsidRDefault="00000000">
      <w:pPr>
        <w:widowControl w:val="0"/>
        <w:pBdr>
          <w:top w:val="nil"/>
          <w:left w:val="nil"/>
          <w:bottom w:val="nil"/>
          <w:right w:val="nil"/>
          <w:between w:val="nil"/>
        </w:pBdr>
        <w:spacing w:before="14" w:line="253" w:lineRule="auto"/>
        <w:ind w:left="378" w:right="1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Only keep images and information for as long as required. </w:t>
      </w:r>
    </w:p>
    <w:p w14:paraId="0500ED19" w14:textId="77777777" w:rsidR="00CE7D79" w:rsidRDefault="00000000">
      <w:pPr>
        <w:widowControl w:val="0"/>
        <w:pBdr>
          <w:top w:val="nil"/>
          <w:left w:val="nil"/>
          <w:bottom w:val="nil"/>
          <w:right w:val="nil"/>
          <w:between w:val="nil"/>
        </w:pBdr>
        <w:spacing w:before="11" w:line="250" w:lineRule="auto"/>
        <w:ind w:left="378" w:right="1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Restrict access to retained images and information with clear rules on who can gain access. </w:t>
      </w:r>
    </w:p>
    <w:p w14:paraId="0F94832B" w14:textId="77777777" w:rsidR="00CE7D79" w:rsidRDefault="00000000">
      <w:pPr>
        <w:widowControl w:val="0"/>
        <w:pBdr>
          <w:top w:val="nil"/>
          <w:left w:val="nil"/>
          <w:bottom w:val="nil"/>
          <w:right w:val="nil"/>
          <w:between w:val="nil"/>
        </w:pBdr>
        <w:spacing w:before="11" w:line="250" w:lineRule="auto"/>
        <w:ind w:left="378" w:right="1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Consider all operational, technical and competency standards, relevant to the surveillance and CCTV  system and its purpose, and work to meet and maintain those standards in accordance with the law. </w:t>
      </w:r>
    </w:p>
    <w:p w14:paraId="4F78CD1B" w14:textId="77777777" w:rsidR="00CE7D79" w:rsidRDefault="00000000">
      <w:pPr>
        <w:widowControl w:val="0"/>
        <w:pBdr>
          <w:top w:val="nil"/>
          <w:left w:val="nil"/>
          <w:bottom w:val="nil"/>
          <w:right w:val="nil"/>
          <w:between w:val="nil"/>
        </w:pBdr>
        <w:spacing w:before="11" w:line="250" w:lineRule="auto"/>
        <w:ind w:left="378" w:right="1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subject to stringent security measures to safeguard against unauthorised access. </w:t>
      </w:r>
    </w:p>
    <w:p w14:paraId="68615F65" w14:textId="77777777" w:rsidR="00CE7D79" w:rsidRDefault="00000000">
      <w:pPr>
        <w:widowControl w:val="0"/>
        <w:pBdr>
          <w:top w:val="nil"/>
          <w:left w:val="nil"/>
          <w:bottom w:val="nil"/>
          <w:right w:val="nil"/>
          <w:between w:val="nil"/>
        </w:pBdr>
        <w:spacing w:before="11" w:line="250" w:lineRule="auto"/>
        <w:ind w:left="378" w:right="1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regularly reviewed and audited to ensure that policies and standards are maintained. </w:t>
      </w:r>
    </w:p>
    <w:p w14:paraId="7A9596AE" w14:textId="77777777" w:rsidR="00CE7D79" w:rsidRDefault="00000000">
      <w:pPr>
        <w:widowControl w:val="0"/>
        <w:pBdr>
          <w:top w:val="nil"/>
          <w:left w:val="nil"/>
          <w:bottom w:val="nil"/>
          <w:right w:val="nil"/>
          <w:between w:val="nil"/>
        </w:pBdr>
        <w:spacing w:before="11" w:line="250" w:lineRule="auto"/>
        <w:ind w:left="378" w:right="1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Only be used for the purposes for which it is intended, including supporting public safety, the protection  of students, staff and volunteers, and law enforcement. </w:t>
      </w:r>
    </w:p>
    <w:p w14:paraId="57C28E1E" w14:textId="77777777" w:rsidR="00CE7D79" w:rsidRDefault="00000000">
      <w:pPr>
        <w:widowControl w:val="0"/>
        <w:pBdr>
          <w:top w:val="nil"/>
          <w:left w:val="nil"/>
          <w:bottom w:val="nil"/>
          <w:right w:val="nil"/>
          <w:between w:val="nil"/>
        </w:pBdr>
        <w:spacing w:before="1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accurate and well maintained to ensure information is up-to-date. </w:t>
      </w:r>
    </w:p>
    <w:p w14:paraId="5DD2E6F2" w14:textId="77777777" w:rsidR="00CE7D79" w:rsidRDefault="00000000">
      <w:pPr>
        <w:widowControl w:val="0"/>
        <w:pBdr>
          <w:top w:val="nil"/>
          <w:left w:val="nil"/>
          <w:bottom w:val="nil"/>
          <w:right w:val="nil"/>
          <w:between w:val="nil"/>
        </w:pBdr>
        <w:spacing w:before="20" w:line="243" w:lineRule="auto"/>
        <w:ind w:left="735" w:right="477"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registered in line with Data Protection and all signs with QR codes will be accessible and show the  schools details and information. </w:t>
      </w:r>
    </w:p>
    <w:p w14:paraId="7EF2A7C7" w14:textId="77777777" w:rsidR="00CE7D79" w:rsidRDefault="00000000">
      <w:pPr>
        <w:widowControl w:val="0"/>
        <w:pBdr>
          <w:top w:val="nil"/>
          <w:left w:val="nil"/>
          <w:bottom w:val="nil"/>
          <w:right w:val="nil"/>
          <w:between w:val="nil"/>
        </w:pBdr>
        <w:spacing w:before="516" w:line="240" w:lineRule="auto"/>
        <w:ind w:left="9"/>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Access to Data </w:t>
      </w:r>
    </w:p>
    <w:p w14:paraId="3E1B83A4" w14:textId="77777777" w:rsidR="00CE7D79" w:rsidRDefault="00CE7D79">
      <w:pPr>
        <w:widowControl w:val="0"/>
        <w:pBdr>
          <w:top w:val="nil"/>
          <w:left w:val="nil"/>
          <w:bottom w:val="nil"/>
          <w:right w:val="nil"/>
          <w:between w:val="nil"/>
        </w:pBdr>
        <w:spacing w:before="516" w:line="240" w:lineRule="auto"/>
        <w:ind w:left="9"/>
        <w:rPr>
          <w:rFonts w:ascii="Calibri" w:eastAsia="Calibri" w:hAnsi="Calibri" w:cs="Calibri"/>
          <w:b/>
          <w:sz w:val="25"/>
          <w:szCs w:val="25"/>
          <w:u w:val="single"/>
        </w:rPr>
      </w:pPr>
    </w:p>
    <w:p w14:paraId="4095F847" w14:textId="77777777" w:rsidR="00CE7D79" w:rsidRDefault="00000000">
      <w:pPr>
        <w:widowControl w:val="0"/>
        <w:pBdr>
          <w:top w:val="nil"/>
          <w:left w:val="nil"/>
          <w:bottom w:val="nil"/>
          <w:right w:val="nil"/>
          <w:between w:val="nil"/>
        </w:pBdr>
        <w:spacing w:before="14" w:line="243" w:lineRule="auto"/>
        <w:ind w:left="10" w:right="86" w:firstLine="14"/>
        <w:rPr>
          <w:rFonts w:ascii="Calibri" w:eastAsia="Calibri" w:hAnsi="Calibri" w:cs="Calibri"/>
          <w:color w:val="000000"/>
        </w:rPr>
      </w:pPr>
      <w:r>
        <w:rPr>
          <w:rFonts w:ascii="Calibri" w:eastAsia="Calibri" w:hAnsi="Calibri" w:cs="Calibri"/>
          <w:color w:val="000000"/>
        </w:rPr>
        <w:t xml:space="preserve">Under the GDPR, individuals have the right to obtain confirmation that their personal information is being  processed. All media containing images belong to, and remain the property of, the school. Individuals have the right to submit a Subject Access Requests (SAR) to gain access to their personal data in order  to verify the lawfulness of the processing. The school will verify the identity of the person making the request  before any information is supplied. A copy of the information will be supplied to the individual free of charge;  however, the school may impose a ‘reasonable fee’ to comply with requests for further copies of the same  information. Where a SAR has been made electronically, the information will be provided in a commonly used  electronic format. Requests by persons outside the school for viewing or obtaining digital recordings, will be  assessed by the Headteacher / DPO, on a case-by-case basis with close regard to data protection and freedom of  information legislation. Close liaisons with the Proprietor will occur throughout. </w:t>
      </w:r>
    </w:p>
    <w:p w14:paraId="5462A37E" w14:textId="77777777" w:rsidR="00CE7D79" w:rsidRDefault="00000000">
      <w:pPr>
        <w:widowControl w:val="0"/>
        <w:pBdr>
          <w:top w:val="nil"/>
          <w:left w:val="nil"/>
          <w:bottom w:val="nil"/>
          <w:right w:val="nil"/>
          <w:between w:val="nil"/>
        </w:pBdr>
        <w:spacing w:before="5" w:line="243" w:lineRule="auto"/>
        <w:ind w:left="10" w:right="1338" w:firstLine="2"/>
        <w:rPr>
          <w:rFonts w:ascii="Calibri" w:eastAsia="Calibri" w:hAnsi="Calibri" w:cs="Calibri"/>
          <w:color w:val="000000"/>
        </w:rPr>
      </w:pPr>
      <w:r>
        <w:rPr>
          <w:rFonts w:ascii="Calibri" w:eastAsia="Calibri" w:hAnsi="Calibri" w:cs="Calibri"/>
          <w:color w:val="000000"/>
        </w:rPr>
        <w:t xml:space="preserve">Where a request is manifestly unfounded, excessive, or repetitive, a reasonable fee will be charged. All fees will be based on the administrative cost of providing the information. </w:t>
      </w:r>
    </w:p>
    <w:p w14:paraId="67270199" w14:textId="77777777" w:rsidR="00CE7D79" w:rsidRDefault="00000000">
      <w:pPr>
        <w:widowControl w:val="0"/>
        <w:pBdr>
          <w:top w:val="nil"/>
          <w:left w:val="nil"/>
          <w:bottom w:val="nil"/>
          <w:right w:val="nil"/>
          <w:between w:val="nil"/>
        </w:pBdr>
        <w:spacing w:before="8" w:line="243" w:lineRule="auto"/>
        <w:ind w:left="23" w:right="188" w:hanging="12"/>
        <w:rPr>
          <w:rFonts w:ascii="Calibri" w:eastAsia="Calibri" w:hAnsi="Calibri" w:cs="Calibri"/>
          <w:color w:val="000000"/>
        </w:rPr>
      </w:pPr>
      <w:r>
        <w:rPr>
          <w:rFonts w:ascii="Calibri" w:eastAsia="Calibri" w:hAnsi="Calibri" w:cs="Calibri"/>
          <w:color w:val="000000"/>
        </w:rP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7528D7" w14:textId="77777777" w:rsidR="00CE7D79" w:rsidRDefault="00000000">
      <w:pPr>
        <w:widowControl w:val="0"/>
        <w:pBdr>
          <w:top w:val="nil"/>
          <w:left w:val="nil"/>
          <w:bottom w:val="nil"/>
          <w:right w:val="nil"/>
          <w:between w:val="nil"/>
        </w:pBdr>
        <w:spacing w:before="8" w:line="243" w:lineRule="auto"/>
        <w:ind w:left="10" w:right="11" w:firstLine="15"/>
        <w:rPr>
          <w:rFonts w:ascii="Calibri" w:eastAsia="Calibri" w:hAnsi="Calibri" w:cs="Calibri"/>
          <w:color w:val="000000"/>
        </w:rPr>
      </w:pPr>
      <w:r>
        <w:rPr>
          <w:rFonts w:ascii="Calibri" w:eastAsia="Calibri" w:hAnsi="Calibri" w:cs="Calibri"/>
          <w:color w:val="000000"/>
        </w:rPr>
        <w:t xml:space="preserve">If it is found that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4FACAD46" w14:textId="77777777" w:rsidR="00CE7D79" w:rsidRDefault="00000000">
      <w:pPr>
        <w:widowControl w:val="0"/>
        <w:pBdr>
          <w:top w:val="nil"/>
          <w:left w:val="nil"/>
          <w:bottom w:val="nil"/>
          <w:right w:val="nil"/>
          <w:between w:val="nil"/>
        </w:pBdr>
        <w:spacing w:before="274" w:line="243" w:lineRule="auto"/>
        <w:ind w:left="20" w:right="376" w:firstLine="4"/>
        <w:rPr>
          <w:rFonts w:ascii="Calibri" w:eastAsia="Calibri" w:hAnsi="Calibri" w:cs="Calibri"/>
          <w:color w:val="000000"/>
        </w:rPr>
      </w:pPr>
      <w:r>
        <w:rPr>
          <w:rFonts w:ascii="Calibri" w:eastAsia="Calibri" w:hAnsi="Calibri" w:cs="Calibri"/>
          <w:color w:val="000000"/>
        </w:rPr>
        <w:t xml:space="preserve">In the event that a large quantity of information is being processed about an individual, the school will ask the  individual to specify the information the request is in relation to. </w:t>
      </w:r>
    </w:p>
    <w:p w14:paraId="2E804939" w14:textId="77777777" w:rsidR="00CE7D79" w:rsidRDefault="00000000">
      <w:pPr>
        <w:widowControl w:val="0"/>
        <w:pBdr>
          <w:top w:val="nil"/>
          <w:left w:val="nil"/>
          <w:bottom w:val="nil"/>
          <w:right w:val="nil"/>
          <w:between w:val="nil"/>
        </w:pBdr>
        <w:spacing w:before="8" w:line="243" w:lineRule="auto"/>
        <w:ind w:left="16" w:right="514" w:firstLine="8"/>
        <w:rPr>
          <w:rFonts w:ascii="Calibri" w:eastAsia="Calibri" w:hAnsi="Calibri" w:cs="Calibri"/>
          <w:color w:val="000000"/>
        </w:rPr>
      </w:pPr>
      <w:r>
        <w:rPr>
          <w:rFonts w:ascii="Calibri" w:eastAsia="Calibri" w:hAnsi="Calibri" w:cs="Calibri"/>
          <w:color w:val="000000"/>
        </w:rPr>
        <w:t xml:space="preserve">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 Releasing the recorded images to third parties will be permitted only in the following limited and prescribed  circumstances, and to the extent required or permitted by law: - </w:t>
      </w:r>
    </w:p>
    <w:p w14:paraId="0A85CDAD" w14:textId="77777777" w:rsidR="00CE7D79" w:rsidRDefault="00000000">
      <w:pPr>
        <w:widowControl w:val="0"/>
        <w:pBdr>
          <w:top w:val="nil"/>
          <w:left w:val="nil"/>
          <w:bottom w:val="nil"/>
          <w:right w:val="nil"/>
          <w:between w:val="nil"/>
        </w:pBdr>
        <w:spacing w:before="272" w:line="240" w:lineRule="auto"/>
        <w:ind w:left="14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Police – where the images recorded would assist in a specific criminal inquiry </w:t>
      </w:r>
    </w:p>
    <w:p w14:paraId="4A3021A4" w14:textId="77777777" w:rsidR="00CE7D79" w:rsidRDefault="00000000">
      <w:pPr>
        <w:widowControl w:val="0"/>
        <w:pBdr>
          <w:top w:val="nil"/>
          <w:left w:val="nil"/>
          <w:bottom w:val="nil"/>
          <w:right w:val="nil"/>
          <w:between w:val="nil"/>
        </w:pBdr>
        <w:spacing w:before="23" w:line="243" w:lineRule="auto"/>
        <w:ind w:left="141" w:right="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Prosecution Agencies – such as the Crown Prosecution Service (CPS) Relevant legal representatives – such  as lawyers and barristers </w:t>
      </w:r>
    </w:p>
    <w:p w14:paraId="33876878" w14:textId="77777777" w:rsidR="00CE7D79" w:rsidRDefault="00000000">
      <w:pPr>
        <w:widowControl w:val="0"/>
        <w:pBdr>
          <w:top w:val="nil"/>
          <w:left w:val="nil"/>
          <w:bottom w:val="nil"/>
          <w:right w:val="nil"/>
          <w:between w:val="nil"/>
        </w:pBdr>
        <w:spacing w:before="17" w:line="243" w:lineRule="auto"/>
        <w:ind w:left="141" w:right="16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Persons who have been recorded and whose images have been retained where disclosure is required by  virtue of data protection legislation and the Freedom of Information Act 2000 </w:t>
      </w:r>
    </w:p>
    <w:p w14:paraId="6CBF9FE7" w14:textId="77777777" w:rsidR="00CE7D79" w:rsidRDefault="00000000">
      <w:pPr>
        <w:widowControl w:val="0"/>
        <w:pBdr>
          <w:top w:val="nil"/>
          <w:left w:val="nil"/>
          <w:bottom w:val="nil"/>
          <w:right w:val="nil"/>
          <w:between w:val="nil"/>
        </w:pBdr>
        <w:spacing w:before="20" w:line="243" w:lineRule="auto"/>
        <w:ind w:left="141" w:right="1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Requests for access or disclosure will be recorded and the Headteacher will make the final decision as to  whether recorded images may be released to persons other than the police.</w:t>
      </w:r>
    </w:p>
    <w:p w14:paraId="0E6658BB" w14:textId="77777777" w:rsidR="00CE7D79" w:rsidRDefault="00CE7D79">
      <w:pPr>
        <w:widowControl w:val="0"/>
        <w:pBdr>
          <w:top w:val="nil"/>
          <w:left w:val="nil"/>
          <w:bottom w:val="nil"/>
          <w:right w:val="nil"/>
          <w:between w:val="nil"/>
        </w:pBdr>
        <w:spacing w:before="53" w:line="240" w:lineRule="auto"/>
        <w:jc w:val="center"/>
        <w:rPr>
          <w:rFonts w:ascii="Calibri" w:eastAsia="Calibri" w:hAnsi="Calibri" w:cs="Calibri"/>
          <w:b/>
          <w:color w:val="000000"/>
        </w:rPr>
      </w:pPr>
    </w:p>
    <w:p w14:paraId="0766C27F" w14:textId="77777777" w:rsidR="00CE7D79" w:rsidRDefault="00000000">
      <w:pPr>
        <w:widowControl w:val="0"/>
        <w:pBdr>
          <w:top w:val="nil"/>
          <w:left w:val="nil"/>
          <w:bottom w:val="nil"/>
          <w:right w:val="nil"/>
          <w:between w:val="nil"/>
        </w:pBdr>
        <w:spacing w:line="240" w:lineRule="auto"/>
        <w:ind w:left="9"/>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Access to images by Third Parties </w:t>
      </w:r>
    </w:p>
    <w:p w14:paraId="0C403D55" w14:textId="77777777" w:rsidR="00CE7D79" w:rsidRDefault="00CE7D79">
      <w:pPr>
        <w:widowControl w:val="0"/>
        <w:pBdr>
          <w:top w:val="nil"/>
          <w:left w:val="nil"/>
          <w:bottom w:val="nil"/>
          <w:right w:val="nil"/>
          <w:between w:val="nil"/>
        </w:pBdr>
        <w:spacing w:line="240" w:lineRule="auto"/>
        <w:ind w:left="9"/>
        <w:rPr>
          <w:rFonts w:ascii="Calibri" w:eastAsia="Calibri" w:hAnsi="Calibri" w:cs="Calibri"/>
          <w:b/>
          <w:sz w:val="25"/>
          <w:szCs w:val="25"/>
          <w:u w:val="single"/>
        </w:rPr>
      </w:pPr>
    </w:p>
    <w:p w14:paraId="177DAC64" w14:textId="77777777" w:rsidR="00CE7D79" w:rsidRDefault="00000000">
      <w:pPr>
        <w:widowControl w:val="0"/>
        <w:pBdr>
          <w:top w:val="nil"/>
          <w:left w:val="nil"/>
          <w:bottom w:val="nil"/>
          <w:right w:val="nil"/>
          <w:between w:val="nil"/>
        </w:pBdr>
        <w:spacing w:before="14" w:line="243" w:lineRule="auto"/>
        <w:ind w:left="16" w:right="49" w:firstLine="8"/>
        <w:rPr>
          <w:rFonts w:ascii="Calibri" w:eastAsia="Calibri" w:hAnsi="Calibri" w:cs="Calibri"/>
          <w:color w:val="000000"/>
        </w:rPr>
      </w:pPr>
      <w:r>
        <w:rPr>
          <w:rFonts w:ascii="Calibri" w:eastAsia="Calibri" w:hAnsi="Calibri" w:cs="Calibri"/>
          <w:color w:val="000000"/>
        </w:rPr>
        <w:t>Requests for access to images will be made using the ‘Application to access to CCTV images’ form</w:t>
      </w:r>
      <w:r>
        <w:rPr>
          <w:rFonts w:ascii="Calibri" w:eastAsia="Calibri" w:hAnsi="Calibri" w:cs="Calibri"/>
        </w:rPr>
        <w:t xml:space="preserve"> </w:t>
      </w:r>
      <w:r>
        <w:rPr>
          <w:rFonts w:ascii="Calibri" w:eastAsia="Calibri" w:hAnsi="Calibri" w:cs="Calibri"/>
          <w:color w:val="C00000"/>
        </w:rPr>
        <w:t xml:space="preserve"> </w:t>
      </w:r>
      <w:r>
        <w:rPr>
          <w:rFonts w:ascii="Calibri" w:eastAsia="Calibri" w:hAnsi="Calibri" w:cs="Calibri"/>
          <w:color w:val="000000"/>
        </w:rPr>
        <w:t xml:space="preserve">accompanied by a </w:t>
      </w:r>
      <w:r>
        <w:rPr>
          <w:rFonts w:ascii="Calibri" w:eastAsia="Calibri" w:hAnsi="Calibri" w:cs="Calibri"/>
          <w:b/>
          <w:color w:val="000000"/>
        </w:rPr>
        <w:t xml:space="preserve">£10.00 fee </w:t>
      </w:r>
      <w:r>
        <w:rPr>
          <w:rFonts w:ascii="Calibri" w:eastAsia="Calibri" w:hAnsi="Calibri" w:cs="Calibri"/>
          <w:color w:val="000000"/>
        </w:rPr>
        <w:t xml:space="preserve">(which is non-refundable if the request is declined). </w:t>
      </w:r>
    </w:p>
    <w:p w14:paraId="4B4B28E2" w14:textId="77777777" w:rsidR="00CE7D79" w:rsidRDefault="00000000">
      <w:pPr>
        <w:widowControl w:val="0"/>
        <w:pBdr>
          <w:top w:val="nil"/>
          <w:left w:val="nil"/>
          <w:bottom w:val="nil"/>
          <w:right w:val="nil"/>
          <w:between w:val="nil"/>
        </w:pBdr>
        <w:spacing w:before="7" w:line="241" w:lineRule="auto"/>
        <w:ind w:left="25" w:right="935" w:hanging="17"/>
        <w:rPr>
          <w:rFonts w:ascii="Calibri" w:eastAsia="Calibri" w:hAnsi="Calibri" w:cs="Calibri"/>
          <w:color w:val="000000"/>
        </w:rPr>
      </w:pPr>
      <w:r>
        <w:rPr>
          <w:rFonts w:ascii="Calibri" w:eastAsia="Calibri" w:hAnsi="Calibri" w:cs="Calibri"/>
          <w:color w:val="000000"/>
        </w:rPr>
        <w:t xml:space="preserve">The Data Controller will assess applications and decide whether the requested access will be permitted.  Release will be specifically authorised and agreed with the Proprietor.  </w:t>
      </w:r>
    </w:p>
    <w:p w14:paraId="1D6C348E" w14:textId="77777777" w:rsidR="00CE7D79" w:rsidRDefault="00000000">
      <w:pPr>
        <w:widowControl w:val="0"/>
        <w:pBdr>
          <w:top w:val="nil"/>
          <w:left w:val="nil"/>
          <w:bottom w:val="nil"/>
          <w:right w:val="nil"/>
          <w:between w:val="nil"/>
        </w:pBdr>
        <w:spacing w:before="10" w:line="250" w:lineRule="auto"/>
        <w:ind w:left="25" w:right="173"/>
        <w:rPr>
          <w:rFonts w:ascii="Calibri" w:eastAsia="Calibri" w:hAnsi="Calibri" w:cs="Calibri"/>
          <w:color w:val="000000"/>
        </w:rPr>
      </w:pPr>
      <w:r>
        <w:rPr>
          <w:rFonts w:ascii="Calibri" w:eastAsia="Calibri" w:hAnsi="Calibri" w:cs="Calibri"/>
          <w:color w:val="000000"/>
        </w:rPr>
        <w:t xml:space="preserve">Disclosure of recorded images to third parties will only be made in limited and prescribed circumstances.  </w:t>
      </w:r>
    </w:p>
    <w:p w14:paraId="5B28E5E1" w14:textId="77777777" w:rsidR="00CE7D79" w:rsidRDefault="00000000">
      <w:pPr>
        <w:widowControl w:val="0"/>
        <w:pBdr>
          <w:top w:val="nil"/>
          <w:left w:val="nil"/>
          <w:bottom w:val="nil"/>
          <w:right w:val="nil"/>
          <w:between w:val="nil"/>
        </w:pBdr>
        <w:spacing w:before="10" w:line="250" w:lineRule="auto"/>
        <w:ind w:left="141" w:right="173"/>
        <w:rPr>
          <w:rFonts w:ascii="Calibri" w:eastAsia="Calibri" w:hAnsi="Calibri" w:cs="Calibri"/>
          <w:color w:val="000000"/>
        </w:rPr>
      </w:pPr>
      <w:r>
        <w:rPr>
          <w:rFonts w:ascii="Calibri" w:eastAsia="Calibri" w:hAnsi="Calibri" w:cs="Calibri"/>
          <w:color w:val="000000"/>
        </w:rPr>
        <w:t xml:space="preserve">E.G, in cases of the prevention and detection of crime, disclosure to third parties will be limited to the following: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Law enforcement agencies where the images recorded would assist in a specific criminal enquiry </w:t>
      </w:r>
    </w:p>
    <w:p w14:paraId="4B07CEB7" w14:textId="77777777" w:rsidR="00CE7D79" w:rsidRDefault="00000000">
      <w:pPr>
        <w:widowControl w:val="0"/>
        <w:pBdr>
          <w:top w:val="nil"/>
          <w:left w:val="nil"/>
          <w:bottom w:val="nil"/>
          <w:right w:val="nil"/>
          <w:between w:val="nil"/>
        </w:pBdr>
        <w:spacing w:before="10" w:line="250" w:lineRule="auto"/>
        <w:ind w:left="141" w:right="1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Prosecution agencies </w:t>
      </w:r>
    </w:p>
    <w:p w14:paraId="0592247E" w14:textId="77777777" w:rsidR="00CE7D79" w:rsidRDefault="00000000">
      <w:pPr>
        <w:widowControl w:val="0"/>
        <w:pBdr>
          <w:top w:val="nil"/>
          <w:left w:val="nil"/>
          <w:bottom w:val="nil"/>
          <w:right w:val="nil"/>
          <w:between w:val="nil"/>
        </w:pBdr>
        <w:spacing w:before="13" w:line="240" w:lineRule="auto"/>
        <w:ind w:left="14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Relevant legal representatives </w:t>
      </w:r>
    </w:p>
    <w:p w14:paraId="528E995D" w14:textId="77777777" w:rsidR="00CE7D79" w:rsidRDefault="00000000">
      <w:pPr>
        <w:widowControl w:val="0"/>
        <w:pBdr>
          <w:top w:val="nil"/>
          <w:left w:val="nil"/>
          <w:bottom w:val="nil"/>
          <w:right w:val="nil"/>
          <w:between w:val="nil"/>
        </w:pBdr>
        <w:spacing w:before="20" w:line="243" w:lineRule="auto"/>
        <w:ind w:left="141" w:right="1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press/media, where it is decided that the public's assistance is needed in order to assist in the  identification of victim, witness, or perpetrator in relation to a criminal incident. As part of that decision,  the wishes of the victim of an incident should be considered. </w:t>
      </w:r>
    </w:p>
    <w:p w14:paraId="439E6957" w14:textId="77777777" w:rsidR="00CE7D79" w:rsidRDefault="00000000">
      <w:pPr>
        <w:widowControl w:val="0"/>
        <w:pBdr>
          <w:top w:val="nil"/>
          <w:left w:val="nil"/>
          <w:bottom w:val="nil"/>
          <w:right w:val="nil"/>
          <w:between w:val="nil"/>
        </w:pBdr>
        <w:spacing w:before="20" w:line="243" w:lineRule="auto"/>
        <w:ind w:left="141" w:right="77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People whose images have been recorded and retained (unless disclosure to the individual would  prejudice criminal enquiries or criminal proceedings) </w:t>
      </w:r>
    </w:p>
    <w:p w14:paraId="2F3BFF4E" w14:textId="77777777" w:rsidR="00CE7D79" w:rsidRDefault="00000000">
      <w:pPr>
        <w:widowControl w:val="0"/>
        <w:pBdr>
          <w:top w:val="nil"/>
          <w:left w:val="nil"/>
          <w:bottom w:val="nil"/>
          <w:right w:val="nil"/>
          <w:between w:val="nil"/>
        </w:pBdr>
        <w:spacing w:before="276" w:line="241" w:lineRule="auto"/>
        <w:ind w:left="17" w:right="42" w:hanging="6"/>
        <w:rPr>
          <w:rFonts w:ascii="Calibri" w:eastAsia="Calibri" w:hAnsi="Calibri" w:cs="Calibri"/>
          <w:color w:val="000000"/>
        </w:rPr>
      </w:pPr>
      <w:r>
        <w:rPr>
          <w:rFonts w:ascii="Calibri" w:eastAsia="Calibri" w:hAnsi="Calibri" w:cs="Calibri"/>
          <w:color w:val="000000"/>
        </w:rPr>
        <w:t xml:space="preserve">All requests for access or for disclosure should be recorded. If access or disclosure is denied, the reason should be  documented as above. </w:t>
      </w:r>
    </w:p>
    <w:p w14:paraId="2BBE1EDD" w14:textId="77777777" w:rsidR="00CE7D79" w:rsidRDefault="00000000">
      <w:pPr>
        <w:widowControl w:val="0"/>
        <w:pBdr>
          <w:top w:val="nil"/>
          <w:left w:val="nil"/>
          <w:bottom w:val="nil"/>
          <w:right w:val="nil"/>
          <w:between w:val="nil"/>
        </w:pBdr>
        <w:spacing w:before="250"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Disclosure of Images to the Media </w:t>
      </w:r>
    </w:p>
    <w:p w14:paraId="37B2E1B9" w14:textId="77777777" w:rsidR="00CE7D79" w:rsidRDefault="00CE7D79">
      <w:pPr>
        <w:widowControl w:val="0"/>
        <w:pBdr>
          <w:top w:val="nil"/>
          <w:left w:val="nil"/>
          <w:bottom w:val="nil"/>
          <w:right w:val="nil"/>
          <w:between w:val="nil"/>
        </w:pBdr>
        <w:spacing w:before="250" w:line="240" w:lineRule="auto"/>
        <w:ind w:left="24"/>
        <w:rPr>
          <w:rFonts w:ascii="Calibri" w:eastAsia="Calibri" w:hAnsi="Calibri" w:cs="Calibri"/>
          <w:b/>
          <w:sz w:val="25"/>
          <w:szCs w:val="25"/>
        </w:rPr>
      </w:pPr>
    </w:p>
    <w:p w14:paraId="648A3D16" w14:textId="77777777" w:rsidR="00CE7D79" w:rsidRDefault="00000000">
      <w:pPr>
        <w:widowControl w:val="0"/>
        <w:pBdr>
          <w:top w:val="nil"/>
          <w:left w:val="nil"/>
          <w:bottom w:val="nil"/>
          <w:right w:val="nil"/>
          <w:between w:val="nil"/>
        </w:pBdr>
        <w:spacing w:before="16" w:line="242" w:lineRule="auto"/>
        <w:ind w:left="16" w:right="184" w:firstLine="8"/>
        <w:rPr>
          <w:rFonts w:ascii="Calibri" w:eastAsia="Calibri" w:hAnsi="Calibri" w:cs="Calibri"/>
          <w:color w:val="000000"/>
        </w:rPr>
      </w:pPr>
      <w:r>
        <w:rPr>
          <w:rFonts w:ascii="Calibri" w:eastAsia="Calibri" w:hAnsi="Calibri" w:cs="Calibri"/>
          <w:color w:val="000000"/>
        </w:rPr>
        <w:t xml:space="preserve">If it is decided that images will be disclosed to the media (other than in the circumstances outlined above), the  images of other individuals must be disguised or blurred so that they are not readily identifiable.  If the CCTV system does not have the facilities to carry out that type of editing, an editing company may need to  be used to carry it out. If an editing company is used, then the data controller must ensure that there is a  contractual relationship between them and the editing company, and: </w:t>
      </w:r>
    </w:p>
    <w:p w14:paraId="26566EC1" w14:textId="77777777" w:rsidR="00CE7D79" w:rsidRDefault="00000000">
      <w:pPr>
        <w:widowControl w:val="0"/>
        <w:pBdr>
          <w:top w:val="nil"/>
          <w:left w:val="nil"/>
          <w:bottom w:val="nil"/>
          <w:right w:val="nil"/>
          <w:between w:val="nil"/>
        </w:pBdr>
        <w:spacing w:before="20" w:line="243" w:lineRule="auto"/>
        <w:ind w:left="566" w:right="1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That the editing company has given appropriate guarantees regarding the security measures they take in  relation to the images </w:t>
      </w:r>
    </w:p>
    <w:p w14:paraId="5CE39BF5" w14:textId="77777777" w:rsidR="00CE7D79" w:rsidRDefault="00000000">
      <w:pPr>
        <w:widowControl w:val="0"/>
        <w:pBdr>
          <w:top w:val="nil"/>
          <w:left w:val="nil"/>
          <w:bottom w:val="nil"/>
          <w:right w:val="nil"/>
          <w:between w:val="nil"/>
        </w:pBdr>
        <w:spacing w:before="20" w:line="243" w:lineRule="auto"/>
        <w:ind w:left="566" w:right="3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written contract makes it explicit that the editing company can only use the images in accordance  with the instructions of the data controllers </w:t>
      </w:r>
    </w:p>
    <w:p w14:paraId="22E2E889" w14:textId="77777777" w:rsidR="00CE7D79" w:rsidRDefault="00000000">
      <w:pPr>
        <w:widowControl w:val="0"/>
        <w:pBdr>
          <w:top w:val="nil"/>
          <w:left w:val="nil"/>
          <w:bottom w:val="nil"/>
          <w:right w:val="nil"/>
          <w:between w:val="nil"/>
        </w:pBdr>
        <w:spacing w:before="17" w:line="240" w:lineRule="auto"/>
        <w:ind w:left="56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written contract makes the security guarantees provided by the editing company explicit </w:t>
      </w:r>
    </w:p>
    <w:p w14:paraId="75FFA423" w14:textId="77777777" w:rsidR="00CE7D79" w:rsidRDefault="00000000">
      <w:pPr>
        <w:widowControl w:val="0"/>
        <w:pBdr>
          <w:top w:val="nil"/>
          <w:left w:val="nil"/>
          <w:bottom w:val="nil"/>
          <w:right w:val="nil"/>
          <w:between w:val="nil"/>
        </w:pBdr>
        <w:spacing w:before="519" w:line="240" w:lineRule="auto"/>
        <w:ind w:left="9"/>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Access by Data Subjects </w:t>
      </w:r>
    </w:p>
    <w:p w14:paraId="6B48C0C8" w14:textId="77777777" w:rsidR="00CE7D79" w:rsidRDefault="00CE7D79">
      <w:pPr>
        <w:widowControl w:val="0"/>
        <w:pBdr>
          <w:top w:val="nil"/>
          <w:left w:val="nil"/>
          <w:bottom w:val="nil"/>
          <w:right w:val="nil"/>
          <w:between w:val="nil"/>
        </w:pBdr>
        <w:spacing w:before="519" w:line="240" w:lineRule="auto"/>
        <w:ind w:left="9"/>
        <w:rPr>
          <w:rFonts w:ascii="Calibri" w:eastAsia="Calibri" w:hAnsi="Calibri" w:cs="Calibri"/>
          <w:b/>
          <w:sz w:val="25"/>
          <w:szCs w:val="25"/>
          <w:u w:val="single"/>
        </w:rPr>
      </w:pPr>
    </w:p>
    <w:p w14:paraId="6118B26A" w14:textId="77777777" w:rsidR="00CE7D79" w:rsidRDefault="00000000">
      <w:pPr>
        <w:widowControl w:val="0"/>
        <w:pBdr>
          <w:top w:val="nil"/>
          <w:left w:val="nil"/>
          <w:bottom w:val="nil"/>
          <w:right w:val="nil"/>
          <w:between w:val="nil"/>
        </w:pBdr>
        <w:spacing w:before="14" w:line="243" w:lineRule="auto"/>
        <w:ind w:left="20" w:right="-6" w:hanging="12"/>
        <w:rPr>
          <w:rFonts w:ascii="Calibri" w:eastAsia="Calibri" w:hAnsi="Calibri" w:cs="Calibri"/>
          <w:color w:val="000000"/>
        </w:rPr>
      </w:pPr>
      <w:r>
        <w:rPr>
          <w:rFonts w:ascii="Calibri" w:eastAsia="Calibri" w:hAnsi="Calibri" w:cs="Calibri"/>
          <w:color w:val="000000"/>
        </w:rPr>
        <w:t>This is a right of access, which is provided by section 7 of the 1998 Act. Requests for access to images will be made  using the ‘Application to access to CCTV images’ form</w:t>
      </w:r>
      <w:r>
        <w:rPr>
          <w:rFonts w:ascii="Calibri" w:eastAsia="Calibri" w:hAnsi="Calibri" w:cs="Calibri"/>
        </w:rPr>
        <w:t xml:space="preserve"> </w:t>
      </w:r>
      <w:r>
        <w:rPr>
          <w:rFonts w:ascii="Calibri" w:eastAsia="Calibri" w:hAnsi="Calibri" w:cs="Calibri"/>
          <w:color w:val="000000"/>
        </w:rPr>
        <w:t xml:space="preserve">accompanied by a </w:t>
      </w:r>
      <w:r>
        <w:rPr>
          <w:rFonts w:ascii="Calibri" w:eastAsia="Calibri" w:hAnsi="Calibri" w:cs="Calibri"/>
          <w:b/>
          <w:color w:val="000000"/>
        </w:rPr>
        <w:t xml:space="preserve">£10.00 fee </w:t>
      </w:r>
      <w:r>
        <w:rPr>
          <w:rFonts w:ascii="Calibri" w:eastAsia="Calibri" w:hAnsi="Calibri" w:cs="Calibri"/>
          <w:color w:val="000000"/>
        </w:rPr>
        <w:t xml:space="preserve">(non-refundable if the request is declined). </w:t>
      </w:r>
    </w:p>
    <w:p w14:paraId="0B816CCB" w14:textId="77777777" w:rsidR="00CE7D79" w:rsidRDefault="00000000">
      <w:pPr>
        <w:widowControl w:val="0"/>
        <w:pBdr>
          <w:top w:val="nil"/>
          <w:left w:val="nil"/>
          <w:bottom w:val="nil"/>
          <w:right w:val="nil"/>
          <w:between w:val="nil"/>
        </w:pBdr>
        <w:spacing w:before="248"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Monitoring and review </w:t>
      </w:r>
    </w:p>
    <w:p w14:paraId="7F376AE1" w14:textId="77777777" w:rsidR="00CE7D79" w:rsidRDefault="00CE7D79">
      <w:pPr>
        <w:widowControl w:val="0"/>
        <w:pBdr>
          <w:top w:val="nil"/>
          <w:left w:val="nil"/>
          <w:bottom w:val="nil"/>
          <w:right w:val="nil"/>
          <w:between w:val="nil"/>
        </w:pBdr>
        <w:spacing w:before="248" w:line="240" w:lineRule="auto"/>
        <w:ind w:left="24"/>
        <w:rPr>
          <w:rFonts w:ascii="Calibri" w:eastAsia="Calibri" w:hAnsi="Calibri" w:cs="Calibri"/>
          <w:b/>
          <w:sz w:val="25"/>
          <w:szCs w:val="25"/>
          <w:u w:val="single"/>
        </w:rPr>
      </w:pPr>
    </w:p>
    <w:p w14:paraId="0C0C305A" w14:textId="77777777" w:rsidR="00CE7D79" w:rsidRDefault="00000000">
      <w:pPr>
        <w:widowControl w:val="0"/>
        <w:pBdr>
          <w:top w:val="nil"/>
          <w:left w:val="nil"/>
          <w:bottom w:val="nil"/>
          <w:right w:val="nil"/>
          <w:between w:val="nil"/>
        </w:pBdr>
        <w:spacing w:before="14" w:line="243" w:lineRule="auto"/>
        <w:ind w:left="10" w:right="223" w:hanging="1"/>
        <w:jc w:val="both"/>
        <w:rPr>
          <w:rFonts w:ascii="Calibri" w:eastAsia="Calibri" w:hAnsi="Calibri" w:cs="Calibri"/>
          <w:color w:val="000000"/>
        </w:rPr>
      </w:pPr>
      <w:r>
        <w:rPr>
          <w:rFonts w:ascii="Calibri" w:eastAsia="Calibri" w:hAnsi="Calibri" w:cs="Calibri"/>
          <w:color w:val="000000"/>
        </w:rPr>
        <w:t xml:space="preserve">This policy will be monitored and reviewed on a yearly basis, or in light of any changes to relevant legislation by  the Headteacher. The Headteacher will be responsible for monitoring any changes to legislation that may affect  this policy and make the appropriate changes accordingly. </w:t>
      </w:r>
    </w:p>
    <w:p w14:paraId="4AA7B4DA" w14:textId="77777777" w:rsidR="00CE7D79" w:rsidRDefault="00000000">
      <w:pPr>
        <w:widowControl w:val="0"/>
        <w:pBdr>
          <w:top w:val="nil"/>
          <w:left w:val="nil"/>
          <w:bottom w:val="nil"/>
          <w:right w:val="nil"/>
          <w:between w:val="nil"/>
        </w:pBdr>
        <w:spacing w:before="8" w:line="240" w:lineRule="auto"/>
        <w:ind w:left="8"/>
        <w:rPr>
          <w:rFonts w:ascii="Calibri" w:eastAsia="Calibri" w:hAnsi="Calibri" w:cs="Calibri"/>
          <w:color w:val="000000"/>
        </w:rPr>
      </w:pPr>
      <w:r>
        <w:rPr>
          <w:rFonts w:ascii="Calibri" w:eastAsia="Calibri" w:hAnsi="Calibri" w:cs="Calibri"/>
          <w:color w:val="000000"/>
        </w:rPr>
        <w:t xml:space="preserve">The Headteacher will communicate changes to this policy to all members of staff. </w:t>
      </w:r>
    </w:p>
    <w:p w14:paraId="1ED1E5F7" w14:textId="77777777" w:rsidR="00CE7D79" w:rsidRDefault="00CE7D79">
      <w:pPr>
        <w:widowControl w:val="0"/>
        <w:pBdr>
          <w:top w:val="nil"/>
          <w:left w:val="nil"/>
          <w:bottom w:val="nil"/>
          <w:right w:val="nil"/>
          <w:between w:val="nil"/>
        </w:pBdr>
        <w:spacing w:before="248" w:line="240" w:lineRule="auto"/>
        <w:ind w:left="17"/>
        <w:rPr>
          <w:rFonts w:ascii="Calibri" w:eastAsia="Calibri" w:hAnsi="Calibri" w:cs="Calibri"/>
          <w:b/>
          <w:sz w:val="28"/>
          <w:szCs w:val="28"/>
        </w:rPr>
      </w:pPr>
    </w:p>
    <w:p w14:paraId="756FF53E" w14:textId="77777777" w:rsidR="00CE7D79" w:rsidRDefault="00000000">
      <w:pPr>
        <w:widowControl w:val="0"/>
        <w:pBdr>
          <w:top w:val="nil"/>
          <w:left w:val="nil"/>
          <w:bottom w:val="nil"/>
          <w:right w:val="nil"/>
          <w:between w:val="nil"/>
        </w:pBdr>
        <w:spacing w:before="248" w:line="240" w:lineRule="auto"/>
        <w:ind w:left="17"/>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Complaints </w:t>
      </w:r>
    </w:p>
    <w:p w14:paraId="6320346C" w14:textId="77777777" w:rsidR="00CE7D79" w:rsidRDefault="00CE7D79">
      <w:pPr>
        <w:widowControl w:val="0"/>
        <w:pBdr>
          <w:top w:val="nil"/>
          <w:left w:val="nil"/>
          <w:bottom w:val="nil"/>
          <w:right w:val="nil"/>
          <w:between w:val="nil"/>
        </w:pBdr>
        <w:spacing w:before="248" w:line="240" w:lineRule="auto"/>
        <w:ind w:left="17"/>
        <w:rPr>
          <w:rFonts w:ascii="Calibri" w:eastAsia="Calibri" w:hAnsi="Calibri" w:cs="Calibri"/>
          <w:b/>
          <w:sz w:val="28"/>
          <w:szCs w:val="28"/>
        </w:rPr>
      </w:pPr>
    </w:p>
    <w:p w14:paraId="6587F876" w14:textId="77777777" w:rsidR="00CE7D79" w:rsidRDefault="00000000">
      <w:pPr>
        <w:widowControl w:val="0"/>
        <w:pBdr>
          <w:top w:val="nil"/>
          <w:left w:val="nil"/>
          <w:bottom w:val="nil"/>
          <w:right w:val="nil"/>
          <w:between w:val="nil"/>
        </w:pBdr>
        <w:spacing w:before="15" w:line="243" w:lineRule="auto"/>
        <w:ind w:left="25" w:right="385" w:hanging="8"/>
        <w:rPr>
          <w:rFonts w:ascii="Calibri" w:eastAsia="Calibri" w:hAnsi="Calibri" w:cs="Calibri"/>
          <w:color w:val="000000"/>
        </w:rPr>
      </w:pPr>
      <w:r>
        <w:rPr>
          <w:rFonts w:ascii="Calibri" w:eastAsia="Calibri" w:hAnsi="Calibri" w:cs="Calibri"/>
          <w:color w:val="000000"/>
        </w:rPr>
        <w:t xml:space="preserve">Complaints and enquiries about the operation of CCTV within </w:t>
      </w:r>
      <w:r>
        <w:rPr>
          <w:rFonts w:ascii="Calibri" w:eastAsia="Calibri" w:hAnsi="Calibri" w:cs="Calibri"/>
        </w:rPr>
        <w:t>Safestart</w:t>
      </w:r>
      <w:r>
        <w:rPr>
          <w:rFonts w:ascii="Calibri" w:eastAsia="Calibri" w:hAnsi="Calibri" w:cs="Calibri"/>
          <w:color w:val="000000"/>
        </w:rPr>
        <w:t xml:space="preserve"> School should be directed to the  Headteacher in the first instance. </w:t>
      </w:r>
    </w:p>
    <w:p w14:paraId="2C53AFEB" w14:textId="77777777" w:rsidR="00CE7D79" w:rsidRDefault="00000000">
      <w:pPr>
        <w:widowControl w:val="0"/>
        <w:pBdr>
          <w:top w:val="nil"/>
          <w:left w:val="nil"/>
          <w:bottom w:val="nil"/>
          <w:right w:val="nil"/>
          <w:between w:val="nil"/>
        </w:pBdr>
        <w:spacing w:before="248" w:line="240" w:lineRule="auto"/>
        <w:ind w:left="24"/>
        <w:rPr>
          <w:rFonts w:ascii="Calibri" w:eastAsia="Calibri" w:hAnsi="Calibri" w:cs="Calibri"/>
          <w:b/>
          <w:color w:val="000000"/>
          <w:sz w:val="25"/>
          <w:szCs w:val="25"/>
          <w:u w:val="single"/>
        </w:rPr>
      </w:pPr>
      <w:r>
        <w:rPr>
          <w:rFonts w:ascii="Calibri" w:eastAsia="Calibri" w:hAnsi="Calibri" w:cs="Calibri"/>
          <w:b/>
          <w:color w:val="000000"/>
          <w:sz w:val="25"/>
          <w:szCs w:val="25"/>
          <w:u w:val="single"/>
        </w:rPr>
        <w:t xml:space="preserve">Further Information </w:t>
      </w:r>
    </w:p>
    <w:p w14:paraId="2190972D" w14:textId="77777777" w:rsidR="00CE7D79" w:rsidRDefault="00CE7D79">
      <w:pPr>
        <w:widowControl w:val="0"/>
        <w:pBdr>
          <w:top w:val="nil"/>
          <w:left w:val="nil"/>
          <w:bottom w:val="nil"/>
          <w:right w:val="nil"/>
          <w:between w:val="nil"/>
        </w:pBdr>
        <w:spacing w:before="248" w:line="240" w:lineRule="auto"/>
        <w:ind w:left="24"/>
        <w:rPr>
          <w:rFonts w:ascii="Calibri" w:eastAsia="Calibri" w:hAnsi="Calibri" w:cs="Calibri"/>
          <w:b/>
          <w:sz w:val="25"/>
          <w:szCs w:val="25"/>
          <w:u w:val="single"/>
        </w:rPr>
      </w:pPr>
    </w:p>
    <w:p w14:paraId="430453CB" w14:textId="77777777" w:rsidR="00CE7D79" w:rsidRDefault="00000000">
      <w:pPr>
        <w:widowControl w:val="0"/>
        <w:pBdr>
          <w:top w:val="nil"/>
          <w:left w:val="nil"/>
          <w:bottom w:val="nil"/>
          <w:right w:val="nil"/>
          <w:between w:val="nil"/>
        </w:pBdr>
        <w:spacing w:before="14" w:line="240" w:lineRule="auto"/>
        <w:ind w:left="25"/>
        <w:rPr>
          <w:rFonts w:ascii="Calibri" w:eastAsia="Calibri" w:hAnsi="Calibri" w:cs="Calibri"/>
          <w:color w:val="000000"/>
        </w:rPr>
      </w:pPr>
      <w:r>
        <w:rPr>
          <w:rFonts w:ascii="Calibri" w:eastAsia="Calibri" w:hAnsi="Calibri" w:cs="Calibri"/>
          <w:color w:val="000000"/>
        </w:rPr>
        <w:t xml:space="preserve">Further information on CCTV and its use is available from the following:  </w:t>
      </w:r>
    </w:p>
    <w:p w14:paraId="180F604D" w14:textId="77777777" w:rsidR="00CE7D79" w:rsidRDefault="00000000">
      <w:pPr>
        <w:widowControl w:val="0"/>
        <w:pBdr>
          <w:top w:val="nil"/>
          <w:left w:val="nil"/>
          <w:bottom w:val="nil"/>
          <w:right w:val="nil"/>
          <w:between w:val="nil"/>
        </w:pBdr>
        <w:spacing w:before="2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Information </w:t>
      </w:r>
      <w:r>
        <w:rPr>
          <w:rFonts w:ascii="Calibri" w:eastAsia="Calibri" w:hAnsi="Calibri" w:cs="Calibri"/>
        </w:rPr>
        <w:t>Commissioner's</w:t>
      </w:r>
      <w:r>
        <w:rPr>
          <w:rFonts w:ascii="Calibri" w:eastAsia="Calibri" w:hAnsi="Calibri" w:cs="Calibri"/>
          <w:color w:val="000000"/>
        </w:rPr>
        <w:t xml:space="preserve"> Office CCTV Code of Practice 2014  </w:t>
      </w:r>
    </w:p>
    <w:p w14:paraId="20EE1D60" w14:textId="77777777" w:rsidR="00CE7D79" w:rsidRDefault="00000000">
      <w:pPr>
        <w:widowControl w:val="0"/>
        <w:pBdr>
          <w:top w:val="nil"/>
          <w:left w:val="nil"/>
          <w:bottom w:val="nil"/>
          <w:right w:val="nil"/>
          <w:between w:val="nil"/>
        </w:pBdr>
        <w:spacing w:before="2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Regulation of Investigatory Powers Act (RIPA) 2000  </w:t>
      </w:r>
    </w:p>
    <w:p w14:paraId="69E9B694" w14:textId="77777777" w:rsidR="00CE7D79" w:rsidRDefault="00000000">
      <w:pPr>
        <w:widowControl w:val="0"/>
        <w:pBdr>
          <w:top w:val="nil"/>
          <w:left w:val="nil"/>
          <w:bottom w:val="nil"/>
          <w:right w:val="nil"/>
          <w:between w:val="nil"/>
        </w:pBdr>
        <w:spacing w:before="23"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Data Protection Act 2018  </w:t>
      </w:r>
    </w:p>
    <w:p w14:paraId="460E2947" w14:textId="77777777" w:rsidR="00CE7D79" w:rsidRDefault="00000000">
      <w:pPr>
        <w:widowControl w:val="0"/>
        <w:pBdr>
          <w:top w:val="nil"/>
          <w:left w:val="nil"/>
          <w:bottom w:val="nil"/>
          <w:right w:val="nil"/>
          <w:between w:val="nil"/>
        </w:pBdr>
        <w:spacing w:before="20" w:line="240" w:lineRule="auto"/>
        <w:ind w:left="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General Data Protection Regulation</w:t>
      </w:r>
    </w:p>
    <w:p w14:paraId="285256A5" w14:textId="77777777" w:rsidR="00CE7D79" w:rsidRDefault="00CE7D79">
      <w:pPr>
        <w:widowControl w:val="0"/>
        <w:pBdr>
          <w:top w:val="nil"/>
          <w:left w:val="nil"/>
          <w:bottom w:val="nil"/>
          <w:right w:val="nil"/>
          <w:between w:val="nil"/>
        </w:pBdr>
        <w:spacing w:before="471" w:line="240" w:lineRule="auto"/>
        <w:jc w:val="center"/>
        <w:rPr>
          <w:rFonts w:ascii="Calibri" w:eastAsia="Calibri" w:hAnsi="Calibri" w:cs="Calibri"/>
          <w:b/>
          <w:color w:val="000000"/>
        </w:rPr>
      </w:pPr>
    </w:p>
    <w:p w14:paraId="79D2C736" w14:textId="77777777" w:rsidR="00CE7D79" w:rsidRDefault="00000000">
      <w:pPr>
        <w:widowControl w:val="0"/>
        <w:pBdr>
          <w:top w:val="nil"/>
          <w:left w:val="nil"/>
          <w:bottom w:val="nil"/>
          <w:right w:val="nil"/>
          <w:between w:val="nil"/>
        </w:pBdr>
        <w:spacing w:line="240" w:lineRule="auto"/>
        <w:ind w:left="9"/>
        <w:rPr>
          <w:rFonts w:ascii="Calibri" w:eastAsia="Calibri" w:hAnsi="Calibri" w:cs="Calibri"/>
          <w:b/>
          <w:color w:val="000000"/>
          <w:sz w:val="25"/>
          <w:szCs w:val="25"/>
        </w:rPr>
      </w:pPr>
      <w:r>
        <w:rPr>
          <w:rFonts w:ascii="Calibri" w:eastAsia="Calibri" w:hAnsi="Calibri" w:cs="Calibri"/>
          <w:b/>
          <w:color w:val="000000"/>
          <w:sz w:val="25"/>
          <w:szCs w:val="25"/>
        </w:rPr>
        <w:t xml:space="preserve">APPLICATION FOR CCTV DATA ACCESS </w:t>
      </w:r>
    </w:p>
    <w:p w14:paraId="26316991" w14:textId="77777777" w:rsidR="00CE7D79" w:rsidRDefault="0000000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b/>
          <w:i/>
          <w:color w:val="000000"/>
        </w:rPr>
        <w:t>ALL Sections must be fully completed</w:t>
      </w:r>
      <w:r>
        <w:rPr>
          <w:rFonts w:ascii="Calibri" w:eastAsia="Calibri" w:hAnsi="Calibri" w:cs="Calibri"/>
          <w:color w:val="000000"/>
        </w:rPr>
        <w:t xml:space="preserve">. Attach a separate sheet if needed. </w:t>
      </w:r>
    </w:p>
    <w:tbl>
      <w:tblPr>
        <w:tblStyle w:val="a1"/>
        <w:tblW w:w="1020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4"/>
        <w:gridCol w:w="5238"/>
      </w:tblGrid>
      <w:tr w:rsidR="00CE7D79" w14:paraId="0C88D5D8" w14:textId="77777777">
        <w:trPr>
          <w:trHeight w:val="816"/>
        </w:trPr>
        <w:tc>
          <w:tcPr>
            <w:tcW w:w="4964" w:type="dxa"/>
            <w:shd w:val="clear" w:color="auto" w:fill="auto"/>
            <w:tcMar>
              <w:top w:w="100" w:type="dxa"/>
              <w:left w:w="100" w:type="dxa"/>
              <w:bottom w:w="100" w:type="dxa"/>
              <w:right w:w="100" w:type="dxa"/>
            </w:tcMar>
          </w:tcPr>
          <w:p w14:paraId="50AB9865"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Name and address of Applicant </w:t>
            </w:r>
          </w:p>
        </w:tc>
        <w:tc>
          <w:tcPr>
            <w:tcW w:w="5237" w:type="dxa"/>
            <w:shd w:val="clear" w:color="auto" w:fill="auto"/>
            <w:tcMar>
              <w:top w:w="100" w:type="dxa"/>
              <w:left w:w="100" w:type="dxa"/>
              <w:bottom w:w="100" w:type="dxa"/>
              <w:right w:w="100" w:type="dxa"/>
            </w:tcMar>
          </w:tcPr>
          <w:p w14:paraId="620247C9"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43BC1FA3" w14:textId="77777777">
        <w:trPr>
          <w:trHeight w:val="547"/>
        </w:trPr>
        <w:tc>
          <w:tcPr>
            <w:tcW w:w="4964" w:type="dxa"/>
            <w:shd w:val="clear" w:color="auto" w:fill="auto"/>
            <w:tcMar>
              <w:top w:w="100" w:type="dxa"/>
              <w:left w:w="100" w:type="dxa"/>
              <w:bottom w:w="100" w:type="dxa"/>
              <w:right w:w="100" w:type="dxa"/>
            </w:tcMar>
          </w:tcPr>
          <w:p w14:paraId="7880818D" w14:textId="77777777" w:rsidR="00CE7D79" w:rsidRDefault="00000000">
            <w:pPr>
              <w:widowControl w:val="0"/>
              <w:pBdr>
                <w:top w:val="nil"/>
                <w:left w:val="nil"/>
                <w:bottom w:val="nil"/>
                <w:right w:val="nil"/>
                <w:between w:val="nil"/>
              </w:pBdr>
              <w:spacing w:line="243" w:lineRule="auto"/>
              <w:ind w:left="129" w:right="656" w:firstLine="1"/>
              <w:rPr>
                <w:rFonts w:ascii="Calibri" w:eastAsia="Calibri" w:hAnsi="Calibri" w:cs="Calibri"/>
                <w:color w:val="000000"/>
              </w:rPr>
            </w:pPr>
            <w:r>
              <w:rPr>
                <w:rFonts w:ascii="Calibri" w:eastAsia="Calibri" w:hAnsi="Calibri" w:cs="Calibri"/>
                <w:color w:val="000000"/>
              </w:rPr>
              <w:t>Name and address of “Data Subject” – i.e., the  person whose image is recorded</w:t>
            </w:r>
          </w:p>
        </w:tc>
        <w:tc>
          <w:tcPr>
            <w:tcW w:w="5237" w:type="dxa"/>
            <w:shd w:val="clear" w:color="auto" w:fill="auto"/>
            <w:tcMar>
              <w:top w:w="100" w:type="dxa"/>
              <w:left w:w="100" w:type="dxa"/>
              <w:bottom w:w="100" w:type="dxa"/>
              <w:right w:w="100" w:type="dxa"/>
            </w:tcMar>
          </w:tcPr>
          <w:p w14:paraId="74F7065D"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6AA3C7E4" w14:textId="77777777">
        <w:trPr>
          <w:trHeight w:val="1082"/>
        </w:trPr>
        <w:tc>
          <w:tcPr>
            <w:tcW w:w="4964" w:type="dxa"/>
            <w:shd w:val="clear" w:color="auto" w:fill="auto"/>
            <w:tcMar>
              <w:top w:w="100" w:type="dxa"/>
              <w:left w:w="100" w:type="dxa"/>
              <w:bottom w:w="100" w:type="dxa"/>
              <w:right w:w="100" w:type="dxa"/>
            </w:tcMar>
          </w:tcPr>
          <w:p w14:paraId="231681D0" w14:textId="77777777" w:rsidR="00CE7D79" w:rsidRDefault="00000000">
            <w:pPr>
              <w:widowControl w:val="0"/>
              <w:pBdr>
                <w:top w:val="nil"/>
                <w:left w:val="nil"/>
                <w:bottom w:val="nil"/>
                <w:right w:val="nil"/>
                <w:between w:val="nil"/>
              </w:pBdr>
              <w:spacing w:line="242" w:lineRule="auto"/>
              <w:ind w:left="116" w:right="469" w:firstLine="15"/>
              <w:rPr>
                <w:rFonts w:ascii="Calibri" w:eastAsia="Calibri" w:hAnsi="Calibri" w:cs="Calibri"/>
                <w:color w:val="000000"/>
              </w:rPr>
            </w:pPr>
            <w:r>
              <w:rPr>
                <w:rFonts w:ascii="Calibri" w:eastAsia="Calibri" w:hAnsi="Calibri" w:cs="Calibri"/>
                <w:color w:val="000000"/>
              </w:rPr>
              <w:t>If the data subject is not the person making the  application, please obtain a signed consent from  the data subject opposite</w:t>
            </w:r>
          </w:p>
        </w:tc>
        <w:tc>
          <w:tcPr>
            <w:tcW w:w="5237" w:type="dxa"/>
            <w:shd w:val="clear" w:color="auto" w:fill="auto"/>
            <w:tcMar>
              <w:top w:w="100" w:type="dxa"/>
              <w:left w:w="100" w:type="dxa"/>
              <w:bottom w:w="100" w:type="dxa"/>
              <w:right w:w="100" w:type="dxa"/>
            </w:tcMar>
          </w:tcPr>
          <w:p w14:paraId="317EDAFC" w14:textId="77777777" w:rsidR="00CE7D79" w:rsidRDefault="00000000">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Data Subject signature………………………………………….</w:t>
            </w:r>
          </w:p>
        </w:tc>
      </w:tr>
      <w:tr w:rsidR="00CE7D79" w14:paraId="2E2F4C42" w14:textId="77777777">
        <w:trPr>
          <w:trHeight w:val="816"/>
        </w:trPr>
        <w:tc>
          <w:tcPr>
            <w:tcW w:w="4964" w:type="dxa"/>
            <w:shd w:val="clear" w:color="auto" w:fill="auto"/>
            <w:tcMar>
              <w:top w:w="100" w:type="dxa"/>
              <w:left w:w="100" w:type="dxa"/>
              <w:bottom w:w="100" w:type="dxa"/>
              <w:right w:w="100" w:type="dxa"/>
            </w:tcMar>
          </w:tcPr>
          <w:p w14:paraId="28386792" w14:textId="77777777" w:rsidR="00CE7D79" w:rsidRDefault="00000000">
            <w:pPr>
              <w:widowControl w:val="0"/>
              <w:pBdr>
                <w:top w:val="nil"/>
                <w:left w:val="nil"/>
                <w:bottom w:val="nil"/>
                <w:right w:val="nil"/>
                <w:between w:val="nil"/>
              </w:pBdr>
              <w:spacing w:line="243" w:lineRule="auto"/>
              <w:ind w:left="123" w:right="500" w:firstLine="8"/>
              <w:rPr>
                <w:rFonts w:ascii="Calibri" w:eastAsia="Calibri" w:hAnsi="Calibri" w:cs="Calibri"/>
                <w:color w:val="000000"/>
              </w:rPr>
            </w:pPr>
            <w:r>
              <w:rPr>
                <w:rFonts w:ascii="Calibri" w:eastAsia="Calibri" w:hAnsi="Calibri" w:cs="Calibri"/>
                <w:color w:val="000000"/>
              </w:rPr>
              <w:t>If it is not possible to obtain the signature of the  data subject, please state your reasons.</w:t>
            </w:r>
          </w:p>
        </w:tc>
        <w:tc>
          <w:tcPr>
            <w:tcW w:w="5237" w:type="dxa"/>
            <w:shd w:val="clear" w:color="auto" w:fill="auto"/>
            <w:tcMar>
              <w:top w:w="100" w:type="dxa"/>
              <w:left w:w="100" w:type="dxa"/>
              <w:bottom w:w="100" w:type="dxa"/>
              <w:right w:w="100" w:type="dxa"/>
            </w:tcMar>
          </w:tcPr>
          <w:p w14:paraId="16EA1B8A"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3CA6A978" w14:textId="77777777">
        <w:trPr>
          <w:trHeight w:val="816"/>
        </w:trPr>
        <w:tc>
          <w:tcPr>
            <w:tcW w:w="4964" w:type="dxa"/>
            <w:shd w:val="clear" w:color="auto" w:fill="auto"/>
            <w:tcMar>
              <w:top w:w="100" w:type="dxa"/>
              <w:left w:w="100" w:type="dxa"/>
              <w:bottom w:w="100" w:type="dxa"/>
              <w:right w:w="100" w:type="dxa"/>
            </w:tcMar>
          </w:tcPr>
          <w:p w14:paraId="678D529F" w14:textId="77777777" w:rsidR="00CE7D79"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State your reasons for requesting the image.</w:t>
            </w:r>
          </w:p>
        </w:tc>
        <w:tc>
          <w:tcPr>
            <w:tcW w:w="5237" w:type="dxa"/>
            <w:shd w:val="clear" w:color="auto" w:fill="auto"/>
            <w:tcMar>
              <w:top w:w="100" w:type="dxa"/>
              <w:left w:w="100" w:type="dxa"/>
              <w:bottom w:w="100" w:type="dxa"/>
              <w:right w:w="100" w:type="dxa"/>
            </w:tcMar>
          </w:tcPr>
          <w:p w14:paraId="33A78504"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7FE28079" w14:textId="77777777">
        <w:trPr>
          <w:trHeight w:val="547"/>
        </w:trPr>
        <w:tc>
          <w:tcPr>
            <w:tcW w:w="4964" w:type="dxa"/>
            <w:shd w:val="clear" w:color="auto" w:fill="auto"/>
            <w:tcMar>
              <w:top w:w="100" w:type="dxa"/>
              <w:left w:w="100" w:type="dxa"/>
              <w:bottom w:w="100" w:type="dxa"/>
              <w:right w:w="100" w:type="dxa"/>
            </w:tcMar>
          </w:tcPr>
          <w:p w14:paraId="60C03137"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Date on which the requested image was taken.</w:t>
            </w:r>
          </w:p>
        </w:tc>
        <w:tc>
          <w:tcPr>
            <w:tcW w:w="5237" w:type="dxa"/>
            <w:shd w:val="clear" w:color="auto" w:fill="auto"/>
            <w:tcMar>
              <w:top w:w="100" w:type="dxa"/>
              <w:left w:w="100" w:type="dxa"/>
              <w:bottom w:w="100" w:type="dxa"/>
              <w:right w:w="100" w:type="dxa"/>
            </w:tcMar>
          </w:tcPr>
          <w:p w14:paraId="482CF5E7"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378E4C25" w14:textId="77777777">
        <w:trPr>
          <w:trHeight w:val="547"/>
        </w:trPr>
        <w:tc>
          <w:tcPr>
            <w:tcW w:w="4964" w:type="dxa"/>
            <w:shd w:val="clear" w:color="auto" w:fill="auto"/>
            <w:tcMar>
              <w:top w:w="100" w:type="dxa"/>
              <w:left w:w="100" w:type="dxa"/>
              <w:bottom w:w="100" w:type="dxa"/>
              <w:right w:w="100" w:type="dxa"/>
            </w:tcMar>
          </w:tcPr>
          <w:p w14:paraId="2F678ED4" w14:textId="77777777" w:rsidR="00CE7D79" w:rsidRDefault="00000000">
            <w:pPr>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Time at which the requested image was taken.</w:t>
            </w:r>
          </w:p>
        </w:tc>
        <w:tc>
          <w:tcPr>
            <w:tcW w:w="5237" w:type="dxa"/>
            <w:shd w:val="clear" w:color="auto" w:fill="auto"/>
            <w:tcMar>
              <w:top w:w="100" w:type="dxa"/>
              <w:left w:w="100" w:type="dxa"/>
              <w:bottom w:w="100" w:type="dxa"/>
              <w:right w:w="100" w:type="dxa"/>
            </w:tcMar>
          </w:tcPr>
          <w:p w14:paraId="32DF3202"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0BD29A79" w14:textId="77777777">
        <w:trPr>
          <w:trHeight w:val="815"/>
        </w:trPr>
        <w:tc>
          <w:tcPr>
            <w:tcW w:w="4964" w:type="dxa"/>
            <w:shd w:val="clear" w:color="auto" w:fill="auto"/>
            <w:tcMar>
              <w:top w:w="100" w:type="dxa"/>
              <w:left w:w="100" w:type="dxa"/>
              <w:bottom w:w="100" w:type="dxa"/>
              <w:right w:w="100" w:type="dxa"/>
            </w:tcMar>
          </w:tcPr>
          <w:p w14:paraId="690C03FA" w14:textId="77777777" w:rsidR="00CE7D79" w:rsidRDefault="00000000">
            <w:pPr>
              <w:widowControl w:val="0"/>
              <w:pBdr>
                <w:top w:val="nil"/>
                <w:left w:val="nil"/>
                <w:bottom w:val="nil"/>
                <w:right w:val="nil"/>
                <w:between w:val="nil"/>
              </w:pBdr>
              <w:spacing w:line="243" w:lineRule="auto"/>
              <w:ind w:left="116" w:right="630" w:firstLine="15"/>
              <w:rPr>
                <w:rFonts w:ascii="Calibri" w:eastAsia="Calibri" w:hAnsi="Calibri" w:cs="Calibri"/>
                <w:color w:val="000000"/>
              </w:rPr>
            </w:pPr>
            <w:r>
              <w:rPr>
                <w:rFonts w:ascii="Calibri" w:eastAsia="Calibri" w:hAnsi="Calibri" w:cs="Calibri"/>
                <w:color w:val="000000"/>
              </w:rPr>
              <w:t>Location of the data subject at time image was  taken (i.e., which camera or cameras.)</w:t>
            </w:r>
          </w:p>
        </w:tc>
        <w:tc>
          <w:tcPr>
            <w:tcW w:w="5237" w:type="dxa"/>
            <w:shd w:val="clear" w:color="auto" w:fill="auto"/>
            <w:tcMar>
              <w:top w:w="100" w:type="dxa"/>
              <w:left w:w="100" w:type="dxa"/>
              <w:bottom w:w="100" w:type="dxa"/>
              <w:right w:w="100" w:type="dxa"/>
            </w:tcMar>
          </w:tcPr>
          <w:p w14:paraId="0D01742D"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085CADD7" w14:textId="77777777">
        <w:trPr>
          <w:trHeight w:val="1351"/>
        </w:trPr>
        <w:tc>
          <w:tcPr>
            <w:tcW w:w="4964" w:type="dxa"/>
            <w:shd w:val="clear" w:color="auto" w:fill="auto"/>
            <w:tcMar>
              <w:top w:w="100" w:type="dxa"/>
              <w:left w:w="100" w:type="dxa"/>
              <w:bottom w:w="100" w:type="dxa"/>
              <w:right w:w="100" w:type="dxa"/>
            </w:tcMar>
          </w:tcPr>
          <w:p w14:paraId="297CC94F"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Full description of the individual, or  </w:t>
            </w:r>
          </w:p>
          <w:p w14:paraId="33439BC4" w14:textId="77777777" w:rsidR="00CE7D79" w:rsidRDefault="00000000">
            <w:pPr>
              <w:widowControl w:val="0"/>
              <w:pBdr>
                <w:top w:val="nil"/>
                <w:left w:val="nil"/>
                <w:bottom w:val="nil"/>
                <w:right w:val="nil"/>
                <w:between w:val="nil"/>
              </w:pBdr>
              <w:spacing w:before="11" w:line="243" w:lineRule="auto"/>
              <w:ind w:left="122" w:right="525"/>
              <w:rPr>
                <w:rFonts w:ascii="Calibri" w:eastAsia="Calibri" w:hAnsi="Calibri" w:cs="Calibri"/>
                <w:color w:val="000000"/>
              </w:rPr>
            </w:pPr>
            <w:r>
              <w:rPr>
                <w:rFonts w:ascii="Calibri" w:eastAsia="Calibri" w:hAnsi="Calibri" w:cs="Calibri"/>
                <w:color w:val="000000"/>
              </w:rPr>
              <w:t>alternatively, attach to this application a range  of photographs to enable the data subject to be  identified by the operator.</w:t>
            </w:r>
          </w:p>
        </w:tc>
        <w:tc>
          <w:tcPr>
            <w:tcW w:w="5237" w:type="dxa"/>
            <w:shd w:val="clear" w:color="auto" w:fill="auto"/>
            <w:tcMar>
              <w:top w:w="100" w:type="dxa"/>
              <w:left w:w="100" w:type="dxa"/>
              <w:bottom w:w="100" w:type="dxa"/>
              <w:right w:w="100" w:type="dxa"/>
            </w:tcMar>
          </w:tcPr>
          <w:p w14:paraId="43BB6D4B" w14:textId="77777777" w:rsidR="00CE7D79" w:rsidRDefault="00CE7D79">
            <w:pPr>
              <w:widowControl w:val="0"/>
              <w:pBdr>
                <w:top w:val="nil"/>
                <w:left w:val="nil"/>
                <w:bottom w:val="nil"/>
                <w:right w:val="nil"/>
                <w:between w:val="nil"/>
              </w:pBdr>
              <w:rPr>
                <w:rFonts w:ascii="Calibri" w:eastAsia="Calibri" w:hAnsi="Calibri" w:cs="Calibri"/>
                <w:color w:val="000000"/>
              </w:rPr>
            </w:pPr>
          </w:p>
        </w:tc>
      </w:tr>
      <w:tr w:rsidR="00CE7D79" w14:paraId="30BE75F3" w14:textId="77777777">
        <w:trPr>
          <w:trHeight w:val="815"/>
        </w:trPr>
        <w:tc>
          <w:tcPr>
            <w:tcW w:w="4964" w:type="dxa"/>
            <w:shd w:val="clear" w:color="auto" w:fill="auto"/>
            <w:tcMar>
              <w:top w:w="100" w:type="dxa"/>
              <w:left w:w="100" w:type="dxa"/>
              <w:bottom w:w="100" w:type="dxa"/>
              <w:right w:w="100" w:type="dxa"/>
            </w:tcMar>
          </w:tcPr>
          <w:p w14:paraId="6685D18B" w14:textId="77777777" w:rsidR="00CE7D79" w:rsidRDefault="00000000">
            <w:pPr>
              <w:widowControl w:val="0"/>
              <w:pBdr>
                <w:top w:val="nil"/>
                <w:left w:val="nil"/>
                <w:bottom w:val="nil"/>
                <w:right w:val="nil"/>
                <w:between w:val="nil"/>
              </w:pBdr>
              <w:spacing w:line="241" w:lineRule="auto"/>
              <w:ind w:left="129" w:right="556" w:firstLine="1"/>
              <w:rPr>
                <w:rFonts w:ascii="Calibri" w:eastAsia="Calibri" w:hAnsi="Calibri" w:cs="Calibri"/>
                <w:color w:val="000000"/>
              </w:rPr>
            </w:pPr>
            <w:r>
              <w:rPr>
                <w:rFonts w:ascii="Calibri" w:eastAsia="Calibri" w:hAnsi="Calibri" w:cs="Calibri"/>
                <w:color w:val="000000"/>
              </w:rPr>
              <w:t>Please indicate whether you (the applicant) will  be satisfied by viewing the image only.</w:t>
            </w:r>
          </w:p>
        </w:tc>
        <w:tc>
          <w:tcPr>
            <w:tcW w:w="5237" w:type="dxa"/>
            <w:shd w:val="clear" w:color="auto" w:fill="auto"/>
            <w:tcMar>
              <w:top w:w="100" w:type="dxa"/>
              <w:left w:w="100" w:type="dxa"/>
              <w:bottom w:w="100" w:type="dxa"/>
              <w:right w:w="100" w:type="dxa"/>
            </w:tcMar>
          </w:tcPr>
          <w:p w14:paraId="36C4A36E" w14:textId="77777777" w:rsidR="00CE7D79" w:rsidRDefault="00CE7D79">
            <w:pPr>
              <w:widowControl w:val="0"/>
              <w:pBdr>
                <w:top w:val="nil"/>
                <w:left w:val="nil"/>
                <w:bottom w:val="nil"/>
                <w:right w:val="nil"/>
                <w:between w:val="nil"/>
              </w:pBdr>
              <w:rPr>
                <w:rFonts w:ascii="Calibri" w:eastAsia="Calibri" w:hAnsi="Calibri" w:cs="Calibri"/>
                <w:color w:val="000000"/>
              </w:rPr>
            </w:pPr>
          </w:p>
        </w:tc>
      </w:tr>
    </w:tbl>
    <w:p w14:paraId="15BFAD97" w14:textId="77777777" w:rsidR="00CE7D79" w:rsidRDefault="00CE7D79">
      <w:pPr>
        <w:widowControl w:val="0"/>
        <w:pBdr>
          <w:top w:val="nil"/>
          <w:left w:val="nil"/>
          <w:bottom w:val="nil"/>
          <w:right w:val="nil"/>
          <w:between w:val="nil"/>
        </w:pBdr>
        <w:rPr>
          <w:color w:val="000000"/>
        </w:rPr>
      </w:pPr>
    </w:p>
    <w:p w14:paraId="75734A2D" w14:textId="77777777" w:rsidR="00CE7D79" w:rsidRDefault="00CE7D79">
      <w:pPr>
        <w:widowControl w:val="0"/>
        <w:pBdr>
          <w:top w:val="nil"/>
          <w:left w:val="nil"/>
          <w:bottom w:val="nil"/>
          <w:right w:val="nil"/>
          <w:between w:val="nil"/>
        </w:pBdr>
        <w:rPr>
          <w:color w:val="000000"/>
        </w:rPr>
      </w:pPr>
    </w:p>
    <w:p w14:paraId="62F195C2" w14:textId="77777777" w:rsidR="00CE7D79" w:rsidRDefault="00000000">
      <w:pPr>
        <w:widowControl w:val="0"/>
        <w:pBdr>
          <w:top w:val="nil"/>
          <w:left w:val="nil"/>
          <w:bottom w:val="nil"/>
          <w:right w:val="nil"/>
          <w:between w:val="nil"/>
        </w:pBdr>
        <w:spacing w:line="243" w:lineRule="auto"/>
        <w:ind w:left="16" w:right="469"/>
        <w:rPr>
          <w:rFonts w:ascii="Calibri" w:eastAsia="Calibri" w:hAnsi="Calibri" w:cs="Calibri"/>
          <w:color w:val="000000"/>
        </w:rPr>
      </w:pPr>
      <w:r>
        <w:rPr>
          <w:rFonts w:ascii="Calibri" w:eastAsia="Calibri" w:hAnsi="Calibri" w:cs="Calibri"/>
          <w:color w:val="000000"/>
        </w:rPr>
        <w:t>On receipt of a fully completed application and the £10.00 nominal fee, a response will be provided as soon  as possible, and in any event within 40 days. In the event of a declined application the fee is non-refundable.</w:t>
      </w:r>
    </w:p>
    <w:tbl>
      <w:tblPr>
        <w:tblStyle w:val="a2"/>
        <w:tblW w:w="1020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3"/>
        <w:gridCol w:w="991"/>
        <w:gridCol w:w="5098"/>
      </w:tblGrid>
      <w:tr w:rsidR="00CE7D79" w14:paraId="0DE3D30D" w14:textId="77777777">
        <w:trPr>
          <w:trHeight w:val="279"/>
        </w:trPr>
        <w:tc>
          <w:tcPr>
            <w:tcW w:w="4112" w:type="dxa"/>
            <w:shd w:val="clear" w:color="auto" w:fill="auto"/>
            <w:tcMar>
              <w:top w:w="100" w:type="dxa"/>
              <w:left w:w="100" w:type="dxa"/>
              <w:bottom w:w="100" w:type="dxa"/>
              <w:right w:w="100" w:type="dxa"/>
            </w:tcMar>
          </w:tcPr>
          <w:p w14:paraId="690B2597" w14:textId="77777777" w:rsidR="00CE7D79"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SCHOOL USE ONLY </w:t>
            </w:r>
          </w:p>
        </w:tc>
        <w:tc>
          <w:tcPr>
            <w:tcW w:w="6089" w:type="dxa"/>
            <w:gridSpan w:val="2"/>
            <w:shd w:val="clear" w:color="auto" w:fill="auto"/>
            <w:tcMar>
              <w:top w:w="100" w:type="dxa"/>
              <w:left w:w="100" w:type="dxa"/>
              <w:bottom w:w="100" w:type="dxa"/>
              <w:right w:w="100" w:type="dxa"/>
            </w:tcMar>
          </w:tcPr>
          <w:p w14:paraId="6BAE0432" w14:textId="77777777" w:rsidR="00CE7D79"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SCHOOL USE ONLY</w:t>
            </w:r>
          </w:p>
        </w:tc>
      </w:tr>
      <w:tr w:rsidR="00CE7D79" w14:paraId="295DA767" w14:textId="77777777">
        <w:trPr>
          <w:trHeight w:val="904"/>
        </w:trPr>
        <w:tc>
          <w:tcPr>
            <w:tcW w:w="4112" w:type="dxa"/>
            <w:shd w:val="clear" w:color="auto" w:fill="auto"/>
            <w:tcMar>
              <w:top w:w="100" w:type="dxa"/>
              <w:left w:w="100" w:type="dxa"/>
              <w:bottom w:w="100" w:type="dxa"/>
              <w:right w:w="100" w:type="dxa"/>
            </w:tcMar>
          </w:tcPr>
          <w:p w14:paraId="782447F3"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Headteacher discussed with Proprietor </w:t>
            </w:r>
          </w:p>
        </w:tc>
        <w:tc>
          <w:tcPr>
            <w:tcW w:w="6089" w:type="dxa"/>
            <w:gridSpan w:val="2"/>
            <w:shd w:val="clear" w:color="auto" w:fill="auto"/>
            <w:tcMar>
              <w:top w:w="100" w:type="dxa"/>
              <w:left w:w="100" w:type="dxa"/>
              <w:bottom w:w="100" w:type="dxa"/>
              <w:right w:w="100" w:type="dxa"/>
            </w:tcMar>
          </w:tcPr>
          <w:p w14:paraId="22E93841" w14:textId="77777777" w:rsidR="00CE7D79" w:rsidRDefault="00000000">
            <w:pPr>
              <w:widowControl w:val="0"/>
              <w:pBdr>
                <w:top w:val="nil"/>
                <w:left w:val="nil"/>
                <w:bottom w:val="nil"/>
                <w:right w:val="nil"/>
                <w:between w:val="nil"/>
              </w:pBdr>
              <w:spacing w:line="240" w:lineRule="auto"/>
              <w:ind w:left="116"/>
              <w:rPr>
                <w:rFonts w:ascii="Noto Sans Symbols" w:eastAsia="Noto Sans Symbols" w:hAnsi="Noto Sans Symbols" w:cs="Noto Sans Symbols"/>
                <w:color w:val="000000"/>
                <w:sz w:val="31"/>
                <w:szCs w:val="31"/>
              </w:rPr>
            </w:pPr>
            <w:r>
              <w:rPr>
                <w:rFonts w:ascii="Calibri" w:eastAsia="Calibri" w:hAnsi="Calibri" w:cs="Calibri"/>
                <w:color w:val="000000"/>
                <w:sz w:val="25"/>
                <w:szCs w:val="25"/>
              </w:rPr>
              <w:t xml:space="preserve">YES </w:t>
            </w:r>
            <w:r>
              <w:rPr>
                <w:rFonts w:ascii="Noto Sans Symbols" w:eastAsia="Noto Sans Symbols" w:hAnsi="Noto Sans Symbols" w:cs="Noto Sans Symbols"/>
                <w:color w:val="000000"/>
                <w:sz w:val="31"/>
                <w:szCs w:val="31"/>
              </w:rPr>
              <w:t xml:space="preserve">❑ </w:t>
            </w:r>
            <w:r>
              <w:rPr>
                <w:rFonts w:ascii="Calibri" w:eastAsia="Calibri" w:hAnsi="Calibri" w:cs="Calibri"/>
                <w:color w:val="000000"/>
                <w:sz w:val="25"/>
                <w:szCs w:val="25"/>
              </w:rPr>
              <w:t xml:space="preserve">NO </w:t>
            </w:r>
            <w:r>
              <w:rPr>
                <w:rFonts w:ascii="Noto Sans Symbols" w:eastAsia="Noto Sans Symbols" w:hAnsi="Noto Sans Symbols" w:cs="Noto Sans Symbols"/>
                <w:color w:val="000000"/>
                <w:sz w:val="31"/>
                <w:szCs w:val="31"/>
              </w:rPr>
              <w:t xml:space="preserve">❑ </w:t>
            </w:r>
          </w:p>
          <w:p w14:paraId="681FDC91" w14:textId="77777777" w:rsidR="00CE7D79" w:rsidRDefault="00000000">
            <w:pPr>
              <w:widowControl w:val="0"/>
              <w:pBdr>
                <w:top w:val="nil"/>
                <w:left w:val="nil"/>
                <w:bottom w:val="nil"/>
                <w:right w:val="nil"/>
                <w:between w:val="nil"/>
              </w:pBdr>
              <w:spacing w:before="273" w:line="240" w:lineRule="auto"/>
              <w:ind w:left="131"/>
              <w:rPr>
                <w:rFonts w:ascii="Calibri" w:eastAsia="Calibri" w:hAnsi="Calibri" w:cs="Calibri"/>
                <w:color w:val="000000"/>
              </w:rPr>
            </w:pPr>
            <w:r>
              <w:rPr>
                <w:rFonts w:ascii="Calibri" w:eastAsia="Calibri" w:hAnsi="Calibri" w:cs="Calibri"/>
                <w:color w:val="000000"/>
              </w:rPr>
              <w:t xml:space="preserve">Date: </w:t>
            </w:r>
          </w:p>
        </w:tc>
      </w:tr>
      <w:tr w:rsidR="00CE7D79" w14:paraId="7DEA7769" w14:textId="77777777">
        <w:trPr>
          <w:trHeight w:val="636"/>
        </w:trPr>
        <w:tc>
          <w:tcPr>
            <w:tcW w:w="4112" w:type="dxa"/>
            <w:shd w:val="clear" w:color="auto" w:fill="auto"/>
            <w:tcMar>
              <w:top w:w="100" w:type="dxa"/>
              <w:left w:w="100" w:type="dxa"/>
              <w:bottom w:w="100" w:type="dxa"/>
              <w:right w:w="100" w:type="dxa"/>
            </w:tcMar>
          </w:tcPr>
          <w:p w14:paraId="08EBF682" w14:textId="77777777" w:rsidR="00CE7D79" w:rsidRDefault="00000000">
            <w:pPr>
              <w:widowControl w:val="0"/>
              <w:pBdr>
                <w:top w:val="nil"/>
                <w:left w:val="nil"/>
                <w:bottom w:val="nil"/>
                <w:right w:val="nil"/>
                <w:between w:val="nil"/>
              </w:pBdr>
              <w:spacing w:line="240" w:lineRule="auto"/>
              <w:ind w:left="188"/>
              <w:rPr>
                <w:rFonts w:ascii="Calibri" w:eastAsia="Calibri" w:hAnsi="Calibri" w:cs="Calibri"/>
                <w:color w:val="000000"/>
              </w:rPr>
            </w:pPr>
            <w:r>
              <w:rPr>
                <w:rFonts w:ascii="Calibri" w:eastAsia="Calibri" w:hAnsi="Calibri" w:cs="Calibri"/>
                <w:color w:val="000000"/>
              </w:rPr>
              <w:t xml:space="preserve">Access granted </w:t>
            </w:r>
          </w:p>
        </w:tc>
        <w:tc>
          <w:tcPr>
            <w:tcW w:w="6089" w:type="dxa"/>
            <w:gridSpan w:val="2"/>
            <w:shd w:val="clear" w:color="auto" w:fill="auto"/>
            <w:tcMar>
              <w:top w:w="100" w:type="dxa"/>
              <w:left w:w="100" w:type="dxa"/>
              <w:bottom w:w="100" w:type="dxa"/>
              <w:right w:w="100" w:type="dxa"/>
            </w:tcMar>
          </w:tcPr>
          <w:p w14:paraId="5F5C95C4" w14:textId="77777777" w:rsidR="00CE7D79" w:rsidRDefault="00000000">
            <w:pPr>
              <w:widowControl w:val="0"/>
              <w:pBdr>
                <w:top w:val="nil"/>
                <w:left w:val="nil"/>
                <w:bottom w:val="nil"/>
                <w:right w:val="nil"/>
                <w:between w:val="nil"/>
              </w:pBdr>
              <w:spacing w:line="240" w:lineRule="auto"/>
              <w:ind w:left="116"/>
              <w:rPr>
                <w:rFonts w:ascii="Noto Sans Symbols" w:eastAsia="Noto Sans Symbols" w:hAnsi="Noto Sans Symbols" w:cs="Noto Sans Symbols"/>
                <w:color w:val="000000"/>
                <w:sz w:val="31"/>
                <w:szCs w:val="31"/>
              </w:rPr>
            </w:pPr>
            <w:r>
              <w:rPr>
                <w:rFonts w:ascii="Calibri" w:eastAsia="Calibri" w:hAnsi="Calibri" w:cs="Calibri"/>
                <w:color w:val="000000"/>
                <w:sz w:val="25"/>
                <w:szCs w:val="25"/>
              </w:rPr>
              <w:t xml:space="preserve">YES </w:t>
            </w:r>
            <w:r>
              <w:rPr>
                <w:rFonts w:ascii="Noto Sans Symbols" w:eastAsia="Noto Sans Symbols" w:hAnsi="Noto Sans Symbols" w:cs="Noto Sans Symbols"/>
                <w:color w:val="000000"/>
                <w:sz w:val="31"/>
                <w:szCs w:val="31"/>
              </w:rPr>
              <w:t xml:space="preserve">❑ </w:t>
            </w:r>
            <w:r>
              <w:rPr>
                <w:rFonts w:ascii="Calibri" w:eastAsia="Calibri" w:hAnsi="Calibri" w:cs="Calibri"/>
                <w:color w:val="000000"/>
                <w:sz w:val="25"/>
                <w:szCs w:val="25"/>
              </w:rPr>
              <w:t xml:space="preserve">NO </w:t>
            </w:r>
            <w:r>
              <w:rPr>
                <w:rFonts w:ascii="Noto Sans Symbols" w:eastAsia="Noto Sans Symbols" w:hAnsi="Noto Sans Symbols" w:cs="Noto Sans Symbols"/>
                <w:color w:val="000000"/>
                <w:sz w:val="31"/>
                <w:szCs w:val="31"/>
              </w:rPr>
              <w:t>❑</w:t>
            </w:r>
          </w:p>
        </w:tc>
      </w:tr>
      <w:tr w:rsidR="00CE7D79" w14:paraId="785683CC" w14:textId="77777777">
        <w:trPr>
          <w:trHeight w:val="1082"/>
        </w:trPr>
        <w:tc>
          <w:tcPr>
            <w:tcW w:w="10201" w:type="dxa"/>
            <w:gridSpan w:val="3"/>
            <w:shd w:val="clear" w:color="auto" w:fill="auto"/>
            <w:tcMar>
              <w:top w:w="100" w:type="dxa"/>
              <w:left w:w="100" w:type="dxa"/>
              <w:bottom w:w="100" w:type="dxa"/>
              <w:right w:w="100" w:type="dxa"/>
            </w:tcMar>
          </w:tcPr>
          <w:p w14:paraId="26F3F6F9" w14:textId="77777777" w:rsidR="00CE7D79" w:rsidRDefault="00000000">
            <w:pPr>
              <w:widowControl w:val="0"/>
              <w:pBdr>
                <w:top w:val="nil"/>
                <w:left w:val="nil"/>
                <w:bottom w:val="nil"/>
                <w:right w:val="nil"/>
                <w:between w:val="nil"/>
              </w:pBdr>
              <w:spacing w:line="240" w:lineRule="auto"/>
              <w:ind w:left="203"/>
              <w:rPr>
                <w:rFonts w:ascii="Calibri" w:eastAsia="Calibri" w:hAnsi="Calibri" w:cs="Calibri"/>
                <w:color w:val="000000"/>
              </w:rPr>
            </w:pPr>
            <w:r>
              <w:rPr>
                <w:rFonts w:ascii="Calibri" w:eastAsia="Calibri" w:hAnsi="Calibri" w:cs="Calibri"/>
                <w:color w:val="000000"/>
              </w:rPr>
              <w:t xml:space="preserve">If access </w:t>
            </w:r>
            <w:r>
              <w:rPr>
                <w:rFonts w:ascii="Calibri" w:eastAsia="Calibri" w:hAnsi="Calibri" w:cs="Calibri"/>
                <w:b/>
                <w:color w:val="000000"/>
              </w:rPr>
              <w:t xml:space="preserve">NOT </w:t>
            </w:r>
            <w:r>
              <w:rPr>
                <w:rFonts w:ascii="Calibri" w:eastAsia="Calibri" w:hAnsi="Calibri" w:cs="Calibri"/>
                <w:color w:val="000000"/>
              </w:rPr>
              <w:t>granted - Reason for not granting access:</w:t>
            </w:r>
          </w:p>
        </w:tc>
      </w:tr>
      <w:tr w:rsidR="00CE7D79" w14:paraId="267F37F6" w14:textId="77777777">
        <w:trPr>
          <w:trHeight w:val="1891"/>
        </w:trPr>
        <w:tc>
          <w:tcPr>
            <w:tcW w:w="5103" w:type="dxa"/>
            <w:gridSpan w:val="2"/>
            <w:shd w:val="clear" w:color="auto" w:fill="auto"/>
            <w:tcMar>
              <w:top w:w="100" w:type="dxa"/>
              <w:left w:w="100" w:type="dxa"/>
              <w:bottom w:w="100" w:type="dxa"/>
              <w:right w:w="100" w:type="dxa"/>
            </w:tcMar>
          </w:tcPr>
          <w:p w14:paraId="2A0B250B" w14:textId="77777777" w:rsidR="00CE7D79" w:rsidRDefault="00000000">
            <w:pPr>
              <w:widowControl w:val="0"/>
              <w:pBdr>
                <w:top w:val="nil"/>
                <w:left w:val="nil"/>
                <w:bottom w:val="nil"/>
                <w:right w:val="nil"/>
                <w:between w:val="nil"/>
              </w:pBdr>
              <w:spacing w:line="240" w:lineRule="auto"/>
              <w:ind w:left="203"/>
              <w:rPr>
                <w:rFonts w:ascii="Calibri" w:eastAsia="Calibri" w:hAnsi="Calibri" w:cs="Calibri"/>
                <w:color w:val="000000"/>
              </w:rPr>
            </w:pPr>
            <w:r>
              <w:rPr>
                <w:rFonts w:ascii="Calibri" w:eastAsia="Calibri" w:hAnsi="Calibri" w:cs="Calibri"/>
                <w:color w:val="000000"/>
              </w:rPr>
              <w:t xml:space="preserve">Data Controller’s name: </w:t>
            </w:r>
          </w:p>
          <w:p w14:paraId="0898DB42" w14:textId="77777777" w:rsidR="00CE7D79" w:rsidRDefault="00000000">
            <w:pPr>
              <w:widowControl w:val="0"/>
              <w:pBdr>
                <w:top w:val="nil"/>
                <w:left w:val="nil"/>
                <w:bottom w:val="nil"/>
                <w:right w:val="nil"/>
                <w:between w:val="nil"/>
              </w:pBdr>
              <w:spacing w:before="549" w:line="240" w:lineRule="auto"/>
              <w:ind w:left="192"/>
              <w:rPr>
                <w:rFonts w:ascii="Calibri" w:eastAsia="Calibri" w:hAnsi="Calibri" w:cs="Calibri"/>
                <w:color w:val="000000"/>
              </w:rPr>
            </w:pPr>
            <w:r>
              <w:rPr>
                <w:rFonts w:ascii="Calibri" w:eastAsia="Calibri" w:hAnsi="Calibri" w:cs="Calibri"/>
                <w:color w:val="000000"/>
              </w:rPr>
              <w:t xml:space="preserve">Signature: </w:t>
            </w:r>
          </w:p>
          <w:p w14:paraId="6B2038A8" w14:textId="77777777" w:rsidR="00CE7D79" w:rsidRDefault="00000000">
            <w:pPr>
              <w:widowControl w:val="0"/>
              <w:pBdr>
                <w:top w:val="nil"/>
                <w:left w:val="nil"/>
                <w:bottom w:val="nil"/>
                <w:right w:val="nil"/>
                <w:between w:val="nil"/>
              </w:pBdr>
              <w:spacing w:before="279" w:line="240" w:lineRule="auto"/>
              <w:ind w:left="203"/>
              <w:rPr>
                <w:rFonts w:ascii="Calibri" w:eastAsia="Calibri" w:hAnsi="Calibri" w:cs="Calibri"/>
                <w:color w:val="000000"/>
              </w:rPr>
            </w:pPr>
            <w:r>
              <w:rPr>
                <w:rFonts w:ascii="Calibri" w:eastAsia="Calibri" w:hAnsi="Calibri" w:cs="Calibri"/>
                <w:color w:val="000000"/>
              </w:rPr>
              <w:t>Date:</w:t>
            </w:r>
          </w:p>
        </w:tc>
        <w:tc>
          <w:tcPr>
            <w:tcW w:w="5098" w:type="dxa"/>
            <w:shd w:val="clear" w:color="auto" w:fill="auto"/>
            <w:tcMar>
              <w:top w:w="100" w:type="dxa"/>
              <w:left w:w="100" w:type="dxa"/>
              <w:bottom w:w="100" w:type="dxa"/>
              <w:right w:w="100" w:type="dxa"/>
            </w:tcMar>
          </w:tcPr>
          <w:p w14:paraId="4E2A8263" w14:textId="77777777" w:rsidR="00CE7D7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Proprietor name: </w:t>
            </w:r>
          </w:p>
          <w:p w14:paraId="4FD8E575" w14:textId="77777777" w:rsidR="00CE7D79" w:rsidRDefault="00000000">
            <w:pPr>
              <w:widowControl w:val="0"/>
              <w:pBdr>
                <w:top w:val="nil"/>
                <w:left w:val="nil"/>
                <w:bottom w:val="nil"/>
                <w:right w:val="nil"/>
                <w:between w:val="nil"/>
              </w:pBdr>
              <w:spacing w:before="549" w:line="240" w:lineRule="auto"/>
              <w:ind w:left="192"/>
              <w:rPr>
                <w:rFonts w:ascii="Calibri" w:eastAsia="Calibri" w:hAnsi="Calibri" w:cs="Calibri"/>
                <w:color w:val="000000"/>
              </w:rPr>
            </w:pPr>
            <w:r>
              <w:rPr>
                <w:rFonts w:ascii="Calibri" w:eastAsia="Calibri" w:hAnsi="Calibri" w:cs="Calibri"/>
                <w:color w:val="000000"/>
              </w:rPr>
              <w:t xml:space="preserve">Signature: </w:t>
            </w:r>
          </w:p>
          <w:p w14:paraId="4EE79D02" w14:textId="77777777" w:rsidR="00CE7D79" w:rsidRDefault="00000000">
            <w:pPr>
              <w:widowControl w:val="0"/>
              <w:pBdr>
                <w:top w:val="nil"/>
                <w:left w:val="nil"/>
                <w:bottom w:val="nil"/>
                <w:right w:val="nil"/>
                <w:between w:val="nil"/>
              </w:pBdr>
              <w:spacing w:before="279" w:line="240" w:lineRule="auto"/>
              <w:ind w:left="203"/>
              <w:rPr>
                <w:rFonts w:ascii="Calibri" w:eastAsia="Calibri" w:hAnsi="Calibri" w:cs="Calibri"/>
                <w:color w:val="000000"/>
              </w:rPr>
            </w:pPr>
            <w:r>
              <w:rPr>
                <w:rFonts w:ascii="Calibri" w:eastAsia="Calibri" w:hAnsi="Calibri" w:cs="Calibri"/>
                <w:color w:val="000000"/>
              </w:rPr>
              <w:t>Date:</w:t>
            </w:r>
          </w:p>
        </w:tc>
      </w:tr>
    </w:tbl>
    <w:p w14:paraId="799290DC" w14:textId="77777777" w:rsidR="00CE7D79" w:rsidRDefault="00CE7D79">
      <w:pPr>
        <w:widowControl w:val="0"/>
        <w:pBdr>
          <w:top w:val="nil"/>
          <w:left w:val="nil"/>
          <w:bottom w:val="nil"/>
          <w:right w:val="nil"/>
          <w:between w:val="nil"/>
        </w:pBdr>
        <w:rPr>
          <w:color w:val="000000"/>
        </w:rPr>
      </w:pPr>
    </w:p>
    <w:p w14:paraId="06CC467B" w14:textId="77777777" w:rsidR="00CE7D79" w:rsidRDefault="00CE7D79">
      <w:pPr>
        <w:widowControl w:val="0"/>
        <w:pBdr>
          <w:top w:val="nil"/>
          <w:left w:val="nil"/>
          <w:bottom w:val="nil"/>
          <w:right w:val="nil"/>
          <w:between w:val="nil"/>
        </w:pBdr>
        <w:rPr>
          <w:color w:val="000000"/>
        </w:rPr>
      </w:pPr>
    </w:p>
    <w:p w14:paraId="65B88837" w14:textId="77777777" w:rsidR="00CE7D79" w:rsidRDefault="00CE7D79">
      <w:pPr>
        <w:widowControl w:val="0"/>
        <w:pBdr>
          <w:top w:val="nil"/>
          <w:left w:val="nil"/>
          <w:bottom w:val="nil"/>
          <w:right w:val="nil"/>
          <w:between w:val="nil"/>
        </w:pBdr>
        <w:spacing w:line="240" w:lineRule="auto"/>
        <w:jc w:val="center"/>
        <w:rPr>
          <w:rFonts w:ascii="Calibri" w:eastAsia="Calibri" w:hAnsi="Calibri" w:cs="Calibri"/>
          <w:b/>
          <w:color w:val="000000"/>
        </w:rPr>
      </w:pPr>
    </w:p>
    <w:sectPr w:rsidR="00CE7D79">
      <w:pgSz w:w="11900" w:h="16820"/>
      <w:pgMar w:top="837" w:right="802" w:bottom="768" w:left="84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43BB"/>
    <w:multiLevelType w:val="multilevel"/>
    <w:tmpl w:val="21225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67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79"/>
    <w:rsid w:val="00CE7D79"/>
    <w:rsid w:val="00E9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31EE"/>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3709</Words>
  <Characters>21144</Characters>
  <Application>Microsoft Office Word</Application>
  <DocSecurity>0</DocSecurity>
  <Lines>176</Lines>
  <Paragraphs>49</Paragraphs>
  <ScaleCrop>false</ScaleCrop>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2024-04-16T20:34:00Z</dcterms:created>
  <dcterms:modified xsi:type="dcterms:W3CDTF">2024-04-16T20:34:00Z</dcterms:modified>
</cp:coreProperties>
</file>